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FF" w:rsidRPr="00985793" w:rsidRDefault="0001413A" w:rsidP="0001413A">
      <w:pPr>
        <w:spacing w:after="0"/>
        <w:jc w:val="both"/>
        <w:rPr>
          <w:rFonts w:ascii="Verdana" w:hAnsi="Verdana"/>
          <w:b/>
          <w:sz w:val="24"/>
          <w:lang w:val="ro-RO"/>
        </w:rPr>
      </w:pPr>
      <w:bookmarkStart w:id="0" w:name="_GoBack"/>
      <w:bookmarkEnd w:id="0"/>
      <w:r w:rsidRPr="00985793">
        <w:rPr>
          <w:rFonts w:ascii="Verdana" w:hAnsi="Verdana"/>
          <w:b/>
          <w:sz w:val="24"/>
          <w:lang w:val="ro-RO"/>
        </w:rPr>
        <w:t>ROMÂNIA</w:t>
      </w:r>
    </w:p>
    <w:p w:rsidR="0001413A" w:rsidRPr="00985793" w:rsidRDefault="0001413A" w:rsidP="0001413A">
      <w:pPr>
        <w:spacing w:after="0"/>
        <w:jc w:val="both"/>
        <w:rPr>
          <w:rFonts w:ascii="Verdana" w:hAnsi="Verdana"/>
          <w:b/>
          <w:sz w:val="24"/>
          <w:lang w:val="ro-RO"/>
        </w:rPr>
      </w:pPr>
      <w:r w:rsidRPr="00985793">
        <w:rPr>
          <w:rFonts w:ascii="Verdana" w:hAnsi="Verdana"/>
          <w:b/>
          <w:sz w:val="24"/>
          <w:lang w:val="ro-RO"/>
        </w:rPr>
        <w:t>JUDEȚUL BACĂU</w:t>
      </w:r>
    </w:p>
    <w:p w:rsidR="0001413A" w:rsidRDefault="0001413A" w:rsidP="0001413A">
      <w:pPr>
        <w:spacing w:after="0"/>
        <w:jc w:val="both"/>
        <w:rPr>
          <w:rFonts w:ascii="Verdana" w:hAnsi="Verdana"/>
          <w:b/>
          <w:sz w:val="24"/>
          <w:lang w:val="ro-RO"/>
        </w:rPr>
      </w:pPr>
      <w:r w:rsidRPr="00985793">
        <w:rPr>
          <w:rFonts w:ascii="Verdana" w:hAnsi="Verdana"/>
          <w:b/>
          <w:sz w:val="24"/>
          <w:lang w:val="ro-RO"/>
        </w:rPr>
        <w:t>COMUNA GURA VĂII</w:t>
      </w:r>
    </w:p>
    <w:p w:rsidR="00702EFA" w:rsidRDefault="00702EFA" w:rsidP="0001413A">
      <w:pPr>
        <w:spacing w:after="0"/>
        <w:jc w:val="both"/>
        <w:rPr>
          <w:rFonts w:ascii="Verdana" w:hAnsi="Verdana"/>
          <w:b/>
          <w:sz w:val="24"/>
          <w:lang w:val="ro-RO"/>
        </w:rPr>
      </w:pPr>
      <w:r>
        <w:rPr>
          <w:rFonts w:ascii="Verdana" w:hAnsi="Verdana"/>
          <w:b/>
          <w:sz w:val="24"/>
          <w:lang w:val="ro-RO"/>
        </w:rPr>
        <w:t>PRIMAR</w:t>
      </w:r>
    </w:p>
    <w:p w:rsidR="0001413A" w:rsidRPr="008248BC" w:rsidRDefault="0001413A" w:rsidP="0001413A">
      <w:pPr>
        <w:spacing w:after="0"/>
        <w:jc w:val="both"/>
        <w:rPr>
          <w:rFonts w:ascii="Verdana" w:hAnsi="Verdana"/>
          <w:b/>
          <w:sz w:val="24"/>
          <w:lang w:val="ro-RO"/>
        </w:rPr>
      </w:pPr>
      <w:r w:rsidRPr="00985793">
        <w:rPr>
          <w:rFonts w:ascii="Verdana" w:hAnsi="Verdana"/>
          <w:b/>
          <w:sz w:val="24"/>
          <w:lang w:val="ro-RO"/>
        </w:rPr>
        <w:t>CONSILIUL LOCAL AL COMUNEI GURA VĂII</w:t>
      </w:r>
    </w:p>
    <w:p w:rsidR="008248BC" w:rsidRDefault="008248BC" w:rsidP="0001413A">
      <w:pPr>
        <w:spacing w:after="0"/>
        <w:jc w:val="both"/>
        <w:rPr>
          <w:rFonts w:ascii="Verdana" w:hAnsi="Verdana"/>
          <w:sz w:val="24"/>
          <w:lang w:val="ro-RO"/>
        </w:rPr>
      </w:pPr>
    </w:p>
    <w:p w:rsidR="00663A0B" w:rsidRPr="00663A0B" w:rsidRDefault="00702EFA" w:rsidP="0001413A">
      <w:pPr>
        <w:spacing w:after="0"/>
        <w:jc w:val="center"/>
        <w:rPr>
          <w:rFonts w:ascii="Verdana" w:hAnsi="Verdana"/>
          <w:b/>
          <w:sz w:val="24"/>
          <w:lang w:val="ro-RO"/>
        </w:rPr>
      </w:pPr>
      <w:r>
        <w:rPr>
          <w:rFonts w:ascii="Verdana" w:hAnsi="Verdana"/>
          <w:b/>
          <w:sz w:val="24"/>
        </w:rPr>
        <w:t>=PROIECT DE HOTĂRÂRE=</w:t>
      </w:r>
    </w:p>
    <w:p w:rsidR="0001413A" w:rsidRPr="000956A9" w:rsidRDefault="0001413A" w:rsidP="0001413A">
      <w:pPr>
        <w:spacing w:after="0"/>
        <w:jc w:val="center"/>
        <w:rPr>
          <w:rFonts w:ascii="Verdana" w:hAnsi="Verdana"/>
          <w:i/>
        </w:rPr>
      </w:pPr>
      <w:r w:rsidRPr="000956A9">
        <w:rPr>
          <w:rFonts w:ascii="Verdana" w:hAnsi="Verdana"/>
          <w:i/>
        </w:rPr>
        <w:t xml:space="preserve"> cu </w:t>
      </w:r>
      <w:proofErr w:type="spellStart"/>
      <w:r w:rsidRPr="000956A9">
        <w:rPr>
          <w:rFonts w:ascii="Verdana" w:hAnsi="Verdana"/>
          <w:i/>
        </w:rPr>
        <w:t>privire</w:t>
      </w:r>
      <w:proofErr w:type="spellEnd"/>
      <w:r w:rsidRPr="000956A9">
        <w:rPr>
          <w:rFonts w:ascii="Verdana" w:hAnsi="Verdana"/>
          <w:i/>
        </w:rPr>
        <w:t xml:space="preserve"> la </w:t>
      </w:r>
      <w:proofErr w:type="spellStart"/>
      <w:r w:rsidRPr="000956A9">
        <w:rPr>
          <w:rFonts w:ascii="Verdana" w:hAnsi="Verdana"/>
          <w:i/>
        </w:rPr>
        <w:t>Modificarea</w:t>
      </w:r>
      <w:proofErr w:type="spellEnd"/>
      <w:r w:rsidRPr="000956A9">
        <w:rPr>
          <w:rFonts w:ascii="Verdana" w:hAnsi="Verdana"/>
          <w:i/>
        </w:rPr>
        <w:t xml:space="preserve"> și </w:t>
      </w:r>
      <w:proofErr w:type="spellStart"/>
      <w:r w:rsidRPr="000956A9">
        <w:rPr>
          <w:rFonts w:ascii="Verdana" w:hAnsi="Verdana"/>
          <w:i/>
        </w:rPr>
        <w:t>completarea</w:t>
      </w:r>
      <w:proofErr w:type="spellEnd"/>
      <w:r w:rsidRPr="000956A9">
        <w:rPr>
          <w:rFonts w:ascii="Verdana" w:hAnsi="Verdana"/>
          <w:i/>
        </w:rPr>
        <w:t xml:space="preserve"> </w:t>
      </w:r>
      <w:r w:rsidR="00744E83" w:rsidRPr="00744E83">
        <w:rPr>
          <w:rFonts w:ascii="Verdana" w:hAnsi="Verdana"/>
          <w:i/>
          <w:lang w:val="ro-RO"/>
        </w:rPr>
        <w:t>HOTĂRÂRII CONSILIULUI LOCAL GURA VĂII NR.</w:t>
      </w:r>
      <w:r w:rsidR="005B1D70">
        <w:rPr>
          <w:rFonts w:ascii="Verdana" w:hAnsi="Verdana"/>
          <w:i/>
          <w:lang w:val="ro-RO"/>
        </w:rPr>
        <w:t>42</w:t>
      </w:r>
      <w:r w:rsidR="00744E83" w:rsidRPr="00744E83">
        <w:rPr>
          <w:rFonts w:ascii="Verdana" w:hAnsi="Verdana"/>
          <w:i/>
          <w:lang w:val="ro-RO"/>
        </w:rPr>
        <w:t xml:space="preserve"> </w:t>
      </w:r>
      <w:r w:rsidR="00FB74B5" w:rsidRPr="00744E83">
        <w:rPr>
          <w:rFonts w:ascii="Verdana" w:hAnsi="Verdana"/>
          <w:i/>
          <w:lang w:val="ro-RO"/>
        </w:rPr>
        <w:t xml:space="preserve">Din </w:t>
      </w:r>
      <w:r w:rsidR="005B1D70">
        <w:rPr>
          <w:rFonts w:ascii="Verdana" w:hAnsi="Verdana"/>
          <w:i/>
          <w:lang w:val="ro-RO"/>
        </w:rPr>
        <w:t>18</w:t>
      </w:r>
      <w:r w:rsidR="00FB74B5" w:rsidRPr="00744E83">
        <w:rPr>
          <w:rFonts w:ascii="Verdana" w:hAnsi="Verdana"/>
          <w:i/>
          <w:lang w:val="ro-RO"/>
        </w:rPr>
        <w:t xml:space="preserve"> </w:t>
      </w:r>
      <w:r w:rsidR="005B1D70">
        <w:rPr>
          <w:rFonts w:ascii="Verdana" w:hAnsi="Verdana"/>
          <w:i/>
          <w:lang w:val="ro-RO"/>
        </w:rPr>
        <w:t>aprilie</w:t>
      </w:r>
      <w:r w:rsidR="00FB74B5" w:rsidRPr="00744E83">
        <w:rPr>
          <w:rFonts w:ascii="Verdana" w:hAnsi="Verdana"/>
          <w:i/>
          <w:lang w:val="ro-RO"/>
        </w:rPr>
        <w:t xml:space="preserve"> 2022</w:t>
      </w:r>
      <w:r w:rsidR="00744E83" w:rsidRPr="00744E83">
        <w:rPr>
          <w:rFonts w:ascii="Verdana" w:hAnsi="Verdana"/>
          <w:i/>
          <w:lang w:val="ro-RO"/>
        </w:rPr>
        <w:t xml:space="preserve"> </w:t>
      </w:r>
      <w:r w:rsidR="00FB74B5" w:rsidRPr="00744E83">
        <w:rPr>
          <w:rFonts w:ascii="Verdana" w:hAnsi="Verdana"/>
          <w:i/>
          <w:lang w:val="ro-RO"/>
        </w:rPr>
        <w:t xml:space="preserve">Privind </w:t>
      </w:r>
      <w:r w:rsidR="005B1D70">
        <w:rPr>
          <w:rFonts w:ascii="Verdana" w:hAnsi="Verdana"/>
          <w:i/>
          <w:lang w:val="ro-RO"/>
        </w:rPr>
        <w:t>aprobarea trecerii din domeniul public al comunei Gura Văii în domeniul privat al comunei Gura Văii a unor imobile</w:t>
      </w:r>
    </w:p>
    <w:p w:rsidR="0001413A" w:rsidRDefault="0001413A" w:rsidP="000956A9">
      <w:pPr>
        <w:spacing w:after="0"/>
        <w:rPr>
          <w:rFonts w:ascii="Verdana" w:hAnsi="Verdana"/>
          <w:sz w:val="24"/>
          <w:lang w:val="ro-RO"/>
        </w:rPr>
      </w:pPr>
    </w:p>
    <w:p w:rsidR="0001413A" w:rsidRPr="008248BC" w:rsidRDefault="0001413A" w:rsidP="0001413A">
      <w:pPr>
        <w:spacing w:after="0"/>
        <w:jc w:val="both"/>
        <w:rPr>
          <w:rFonts w:ascii="Verdana" w:hAnsi="Verdana"/>
          <w:b/>
          <w:lang w:val="ro-RO"/>
        </w:rPr>
      </w:pPr>
      <w:r w:rsidRPr="008248BC">
        <w:rPr>
          <w:rFonts w:ascii="Verdana" w:hAnsi="Verdana"/>
          <w:b/>
          <w:lang w:val="ro-RO"/>
        </w:rPr>
        <w:t xml:space="preserve">Consiliul Local al comunei Gura Văii, județul Bacău, intrunit în ședința ordinară din luna </w:t>
      </w:r>
      <w:r w:rsidR="005B1D70">
        <w:rPr>
          <w:rFonts w:ascii="Verdana" w:hAnsi="Verdana"/>
          <w:b/>
          <w:lang w:val="ro-RO"/>
        </w:rPr>
        <w:t>august</w:t>
      </w:r>
      <w:r w:rsidR="00744E83">
        <w:rPr>
          <w:rFonts w:ascii="Verdana" w:hAnsi="Verdana"/>
          <w:b/>
          <w:lang w:val="ro-RO"/>
        </w:rPr>
        <w:t xml:space="preserve"> 2022</w:t>
      </w:r>
      <w:r w:rsidR="008248BC" w:rsidRPr="008248BC">
        <w:rPr>
          <w:rFonts w:ascii="Verdana" w:hAnsi="Verdana"/>
          <w:b/>
          <w:lang w:val="ro-RO"/>
        </w:rPr>
        <w:t xml:space="preserve">, legal constituită în prezența unui număr de </w:t>
      </w:r>
      <w:r w:rsidR="005B1D70">
        <w:rPr>
          <w:rFonts w:ascii="Verdana" w:hAnsi="Verdana"/>
          <w:b/>
          <w:lang w:val="ro-RO"/>
        </w:rPr>
        <w:t>__</w:t>
      </w:r>
      <w:r w:rsidR="008248BC" w:rsidRPr="008248BC">
        <w:rPr>
          <w:rFonts w:ascii="Verdana" w:hAnsi="Verdana"/>
          <w:b/>
          <w:lang w:val="ro-RO"/>
        </w:rPr>
        <w:t xml:space="preserve"> consilieri din cei 15 aleși.</w:t>
      </w:r>
    </w:p>
    <w:p w:rsidR="000956A9" w:rsidRPr="008248BC" w:rsidRDefault="0001413A" w:rsidP="0001413A">
      <w:pPr>
        <w:spacing w:after="0"/>
        <w:jc w:val="both"/>
        <w:rPr>
          <w:rFonts w:ascii="Verdana" w:hAnsi="Verdana"/>
          <w:b/>
          <w:lang w:val="ro-RO"/>
        </w:rPr>
      </w:pPr>
      <w:r w:rsidRPr="008248BC">
        <w:rPr>
          <w:rFonts w:ascii="Verdana" w:hAnsi="Verdana"/>
          <w:b/>
          <w:lang w:val="ro-RO"/>
        </w:rPr>
        <w:t>Având în vedere:</w:t>
      </w:r>
    </w:p>
    <w:p w:rsidR="0001413A" w:rsidRPr="00584A27" w:rsidRDefault="0001413A" w:rsidP="005B1D70">
      <w:pPr>
        <w:pStyle w:val="ListParagraph"/>
        <w:numPr>
          <w:ilvl w:val="0"/>
          <w:numId w:val="1"/>
        </w:numPr>
        <w:spacing w:after="0"/>
        <w:jc w:val="both"/>
        <w:rPr>
          <w:rFonts w:ascii="Verdana" w:hAnsi="Verdana"/>
          <w:lang w:val="ro-RO"/>
        </w:rPr>
      </w:pPr>
      <w:r w:rsidRPr="00584A27">
        <w:rPr>
          <w:rFonts w:ascii="Verdana" w:hAnsi="Verdana"/>
          <w:lang w:val="ro-RO"/>
        </w:rPr>
        <w:t xml:space="preserve">Proiectul de hotărâre </w:t>
      </w:r>
      <w:r w:rsidR="005B1D70" w:rsidRPr="005B1D70">
        <w:rPr>
          <w:rFonts w:ascii="Verdana" w:hAnsi="Verdana"/>
          <w:lang w:val="ro-RO"/>
        </w:rPr>
        <w:t>cu privire la Modificarea și completarea HOTĂRÂRII CONSILIULUI LOCAL GURA VĂII NR.42 Din 18 aprilie 2022 Privind aprobarea trecerii din domeniul public al comunei Gura Văii în domeniul privat al comunei Gura Văii a unor imobile</w:t>
      </w:r>
      <w:r w:rsidR="00744E83" w:rsidRPr="00744E83">
        <w:rPr>
          <w:rFonts w:ascii="Verdana" w:hAnsi="Verdana"/>
          <w:lang w:val="ro-RO"/>
        </w:rPr>
        <w:t>,,</w:t>
      </w:r>
      <w:r w:rsidRPr="00584A27">
        <w:rPr>
          <w:rFonts w:ascii="Verdana" w:hAnsi="Verdana"/>
          <w:lang w:val="ro-RO"/>
        </w:rPr>
        <w:t xml:space="preserve"> aprobat prin Referatul Primarului </w:t>
      </w:r>
      <w:r w:rsidR="00744E83">
        <w:rPr>
          <w:rFonts w:ascii="Verdana" w:hAnsi="Verdana"/>
          <w:lang w:val="ro-RO"/>
        </w:rPr>
        <w:t>nr. ...............</w:t>
      </w:r>
      <w:r w:rsidR="0098711D">
        <w:rPr>
          <w:rFonts w:ascii="Verdana" w:hAnsi="Verdana"/>
          <w:lang w:val="ro-RO"/>
        </w:rPr>
        <w:t>/</w:t>
      </w:r>
      <w:r w:rsidR="00744E83">
        <w:rPr>
          <w:rFonts w:ascii="Verdana" w:hAnsi="Verdana"/>
          <w:lang w:val="ro-RO"/>
        </w:rPr>
        <w:t>2022</w:t>
      </w:r>
      <w:r w:rsidRPr="00584A27">
        <w:rPr>
          <w:rFonts w:ascii="Verdana" w:hAnsi="Verdana"/>
          <w:lang w:val="ro-RO"/>
        </w:rPr>
        <w:t>.</w:t>
      </w:r>
    </w:p>
    <w:p w:rsidR="0001413A" w:rsidRPr="00584A27" w:rsidRDefault="0001413A" w:rsidP="0001413A">
      <w:pPr>
        <w:pStyle w:val="ListParagraph"/>
        <w:numPr>
          <w:ilvl w:val="0"/>
          <w:numId w:val="1"/>
        </w:numPr>
        <w:spacing w:after="0"/>
        <w:jc w:val="both"/>
        <w:rPr>
          <w:rFonts w:ascii="Verdana" w:hAnsi="Verdana"/>
          <w:lang w:val="ro-RO"/>
        </w:rPr>
      </w:pPr>
      <w:r w:rsidRPr="00584A27">
        <w:rPr>
          <w:rFonts w:ascii="Verdana" w:hAnsi="Verdana"/>
          <w:lang w:val="ro-RO"/>
        </w:rPr>
        <w:t xml:space="preserve">Raportul </w:t>
      </w:r>
      <w:r w:rsidR="005B1D70">
        <w:rPr>
          <w:rFonts w:ascii="Verdana" w:hAnsi="Verdana"/>
          <w:lang w:val="ro-RO"/>
        </w:rPr>
        <w:t>Secretarului General al comunei</w:t>
      </w:r>
      <w:r w:rsidR="00744E83">
        <w:rPr>
          <w:rFonts w:ascii="Verdana" w:hAnsi="Verdana"/>
          <w:lang w:val="ro-RO"/>
        </w:rPr>
        <w:t xml:space="preserve"> nr.</w:t>
      </w:r>
      <w:r w:rsidR="005B1D70">
        <w:rPr>
          <w:rFonts w:ascii="Verdana" w:hAnsi="Verdana"/>
          <w:lang w:val="ro-RO"/>
        </w:rPr>
        <w:t>..................</w:t>
      </w:r>
      <w:r w:rsidR="00744E83">
        <w:rPr>
          <w:rFonts w:ascii="Verdana" w:hAnsi="Verdana"/>
          <w:lang w:val="ro-RO"/>
        </w:rPr>
        <w:t>/</w:t>
      </w:r>
      <w:r w:rsidR="005B1D70">
        <w:rPr>
          <w:rFonts w:ascii="Verdana" w:hAnsi="Verdana"/>
          <w:lang w:val="ro-RO"/>
        </w:rPr>
        <w:t>__</w:t>
      </w:r>
      <w:r w:rsidR="00744E83">
        <w:rPr>
          <w:rFonts w:ascii="Verdana" w:hAnsi="Verdana"/>
          <w:lang w:val="ro-RO"/>
        </w:rPr>
        <w:t>.07.2022</w:t>
      </w:r>
      <w:r w:rsidRPr="00584A27">
        <w:rPr>
          <w:rFonts w:ascii="Verdana" w:hAnsi="Verdana"/>
          <w:lang w:val="ro-RO"/>
        </w:rPr>
        <w:t>.</w:t>
      </w:r>
    </w:p>
    <w:p w:rsidR="0001413A" w:rsidRPr="00584A27" w:rsidRDefault="0001413A" w:rsidP="0001413A">
      <w:pPr>
        <w:pStyle w:val="ListParagraph"/>
        <w:numPr>
          <w:ilvl w:val="0"/>
          <w:numId w:val="1"/>
        </w:numPr>
        <w:spacing w:after="0"/>
        <w:jc w:val="both"/>
        <w:rPr>
          <w:rFonts w:ascii="Verdana" w:hAnsi="Verdana"/>
          <w:lang w:val="ro-RO"/>
        </w:rPr>
      </w:pPr>
      <w:r w:rsidRPr="00584A27">
        <w:rPr>
          <w:rFonts w:ascii="Verdana" w:hAnsi="Verdana"/>
          <w:lang w:val="ro-RO"/>
        </w:rPr>
        <w:t>Avizul Favorabil al Comisiei de specialitate de pe lângă Consiliul Local al comunei Gura Văii.</w:t>
      </w:r>
    </w:p>
    <w:p w:rsidR="0001413A" w:rsidRPr="008248BC" w:rsidRDefault="0001413A" w:rsidP="0001413A">
      <w:pPr>
        <w:spacing w:after="0"/>
        <w:ind w:left="360"/>
        <w:jc w:val="both"/>
        <w:rPr>
          <w:rFonts w:ascii="Verdana" w:hAnsi="Verdana"/>
          <w:b/>
          <w:sz w:val="24"/>
          <w:lang w:val="ro-RO"/>
        </w:rPr>
      </w:pPr>
      <w:r w:rsidRPr="008248BC">
        <w:rPr>
          <w:rFonts w:ascii="Verdana" w:hAnsi="Verdana"/>
          <w:b/>
          <w:sz w:val="24"/>
          <w:lang w:val="ro-RO"/>
        </w:rPr>
        <w:t>Prevederile:</w:t>
      </w:r>
    </w:p>
    <w:p w:rsidR="0001413A" w:rsidRPr="00584A27" w:rsidRDefault="0001413A" w:rsidP="0001413A">
      <w:pPr>
        <w:pStyle w:val="ListParagraph"/>
        <w:numPr>
          <w:ilvl w:val="0"/>
          <w:numId w:val="1"/>
        </w:numPr>
        <w:spacing w:after="0"/>
        <w:jc w:val="both"/>
        <w:rPr>
          <w:rFonts w:ascii="Verdana" w:hAnsi="Verdana"/>
          <w:lang w:val="ro-RO"/>
        </w:rPr>
      </w:pPr>
      <w:r w:rsidRPr="00584A27">
        <w:rPr>
          <w:rFonts w:ascii="Verdana" w:hAnsi="Verdana"/>
          <w:lang w:val="ro-RO"/>
        </w:rPr>
        <w:t xml:space="preserve">Legii nr.24/2000 , actualizată, privind Normele de tehnică legislativă </w:t>
      </w:r>
    </w:p>
    <w:p w:rsidR="0001413A" w:rsidRPr="00584A27" w:rsidRDefault="0001413A" w:rsidP="0001413A">
      <w:pPr>
        <w:pStyle w:val="ListParagraph"/>
        <w:numPr>
          <w:ilvl w:val="0"/>
          <w:numId w:val="1"/>
        </w:numPr>
        <w:spacing w:after="0"/>
        <w:jc w:val="both"/>
        <w:rPr>
          <w:rFonts w:ascii="Verdana" w:hAnsi="Verdana"/>
          <w:lang w:val="ro-RO"/>
        </w:rPr>
      </w:pPr>
      <w:r w:rsidRPr="00584A27">
        <w:rPr>
          <w:rFonts w:ascii="Verdana" w:hAnsi="Verdana"/>
          <w:lang w:val="ro-RO"/>
        </w:rPr>
        <w:t>OUG 57/2019, actualizată, privind Codul Administrativ</w:t>
      </w:r>
    </w:p>
    <w:p w:rsidR="0001413A" w:rsidRPr="000956A9" w:rsidRDefault="0001413A" w:rsidP="0001413A">
      <w:pPr>
        <w:spacing w:after="0"/>
        <w:ind w:left="360"/>
        <w:jc w:val="both"/>
        <w:rPr>
          <w:rFonts w:ascii="Verdana" w:hAnsi="Verdana"/>
          <w:b/>
          <w:sz w:val="24"/>
          <w:lang w:val="ro-RO"/>
        </w:rPr>
      </w:pPr>
      <w:r w:rsidRPr="000956A9">
        <w:rPr>
          <w:rFonts w:ascii="Verdana" w:hAnsi="Verdana"/>
          <w:b/>
          <w:sz w:val="24"/>
          <w:lang w:val="ro-RO"/>
        </w:rPr>
        <w:t>In temeiul prevederilor art.196 alin.(1) lit.a din OUG 57/2019 , actualizată, privind Codul Administrativ.</w:t>
      </w:r>
    </w:p>
    <w:p w:rsidR="0001413A" w:rsidRDefault="0001413A" w:rsidP="0001413A">
      <w:pPr>
        <w:spacing w:after="0"/>
        <w:ind w:left="360"/>
        <w:jc w:val="both"/>
        <w:rPr>
          <w:rFonts w:ascii="Verdana" w:hAnsi="Verdana"/>
          <w:sz w:val="24"/>
          <w:lang w:val="ro-RO"/>
        </w:rPr>
      </w:pPr>
    </w:p>
    <w:p w:rsidR="0001413A" w:rsidRDefault="0001413A" w:rsidP="0001413A">
      <w:pPr>
        <w:spacing w:after="0"/>
        <w:ind w:left="360"/>
        <w:jc w:val="center"/>
        <w:rPr>
          <w:rFonts w:ascii="Verdana" w:hAnsi="Verdana"/>
          <w:b/>
          <w:sz w:val="24"/>
          <w:lang w:val="ro-RO"/>
        </w:rPr>
      </w:pPr>
      <w:r w:rsidRPr="00985793">
        <w:rPr>
          <w:rFonts w:ascii="Verdana" w:hAnsi="Verdana"/>
          <w:b/>
          <w:sz w:val="24"/>
          <w:lang w:val="ro-RO"/>
        </w:rPr>
        <w:t>HOTĂRĂȘTE</w:t>
      </w:r>
    </w:p>
    <w:p w:rsidR="000956A9" w:rsidRPr="00985793" w:rsidRDefault="000956A9" w:rsidP="0001413A">
      <w:pPr>
        <w:spacing w:after="0"/>
        <w:ind w:left="360"/>
        <w:jc w:val="center"/>
        <w:rPr>
          <w:rFonts w:ascii="Verdana" w:hAnsi="Verdana"/>
          <w:b/>
          <w:sz w:val="24"/>
          <w:lang w:val="ro-RO"/>
        </w:rPr>
      </w:pPr>
    </w:p>
    <w:p w:rsidR="000956A9" w:rsidRPr="009A1B06" w:rsidRDefault="0001413A" w:rsidP="0001413A">
      <w:pPr>
        <w:spacing w:after="0"/>
        <w:ind w:left="360"/>
        <w:jc w:val="both"/>
        <w:rPr>
          <w:rFonts w:ascii="Verdana" w:hAnsi="Verdana"/>
        </w:rPr>
      </w:pPr>
      <w:r w:rsidRPr="009A1B06">
        <w:rPr>
          <w:rFonts w:ascii="Verdana" w:hAnsi="Verdana"/>
          <w:b/>
          <w:sz w:val="24"/>
          <w:lang w:val="ro-RO"/>
        </w:rPr>
        <w:t>Art.1</w:t>
      </w:r>
      <w:r w:rsidRPr="000956A9">
        <w:rPr>
          <w:rFonts w:ascii="Verdana" w:hAnsi="Verdana"/>
          <w:sz w:val="24"/>
          <w:lang w:val="ro-RO"/>
        </w:rPr>
        <w:tab/>
      </w:r>
      <w:r w:rsidRPr="009A1B06">
        <w:rPr>
          <w:rFonts w:ascii="Verdana" w:hAnsi="Verdana"/>
          <w:lang w:val="ro-RO"/>
        </w:rPr>
        <w:t xml:space="preserve">Se aprobă </w:t>
      </w:r>
      <w:proofErr w:type="spellStart"/>
      <w:r w:rsidR="00985793" w:rsidRPr="009A1B06">
        <w:rPr>
          <w:rFonts w:ascii="Verdana" w:hAnsi="Verdana"/>
        </w:rPr>
        <w:t>Modificarea</w:t>
      </w:r>
      <w:proofErr w:type="spellEnd"/>
      <w:r w:rsidR="00985793" w:rsidRPr="009A1B06">
        <w:rPr>
          <w:rFonts w:ascii="Verdana" w:hAnsi="Verdana"/>
        </w:rPr>
        <w:t xml:space="preserve"> și </w:t>
      </w:r>
      <w:proofErr w:type="spellStart"/>
      <w:r w:rsidR="00985793" w:rsidRPr="009A1B06">
        <w:rPr>
          <w:rFonts w:ascii="Verdana" w:hAnsi="Verdana"/>
        </w:rPr>
        <w:t>completarea</w:t>
      </w:r>
      <w:proofErr w:type="spellEnd"/>
      <w:r w:rsidR="00985793" w:rsidRPr="009A1B06">
        <w:rPr>
          <w:rFonts w:ascii="Verdana" w:hAnsi="Verdana"/>
        </w:rPr>
        <w:t xml:space="preserve"> </w:t>
      </w:r>
      <w:r w:rsidR="005B1D70" w:rsidRPr="005B1D70">
        <w:rPr>
          <w:rFonts w:ascii="Verdana" w:hAnsi="Verdana"/>
        </w:rPr>
        <w:t xml:space="preserve">HOTĂRÂRII CONSILIULUI LOCAL GURA VĂII NR.42 Din 18 </w:t>
      </w:r>
      <w:proofErr w:type="spellStart"/>
      <w:r w:rsidR="005B1D70" w:rsidRPr="005B1D70">
        <w:rPr>
          <w:rFonts w:ascii="Verdana" w:hAnsi="Verdana"/>
        </w:rPr>
        <w:t>aprilie</w:t>
      </w:r>
      <w:proofErr w:type="spellEnd"/>
      <w:r w:rsidR="005B1D70" w:rsidRPr="005B1D70">
        <w:rPr>
          <w:rFonts w:ascii="Verdana" w:hAnsi="Verdana"/>
        </w:rPr>
        <w:t xml:space="preserve"> 2022 </w:t>
      </w:r>
      <w:proofErr w:type="spellStart"/>
      <w:r w:rsidR="005B1D70" w:rsidRPr="005B1D70">
        <w:rPr>
          <w:rFonts w:ascii="Verdana" w:hAnsi="Verdana"/>
        </w:rPr>
        <w:t>Privind</w:t>
      </w:r>
      <w:proofErr w:type="spellEnd"/>
      <w:r w:rsidR="005B1D70" w:rsidRPr="005B1D70">
        <w:rPr>
          <w:rFonts w:ascii="Verdana" w:hAnsi="Verdana"/>
        </w:rPr>
        <w:t xml:space="preserve"> </w:t>
      </w:r>
      <w:proofErr w:type="spellStart"/>
      <w:r w:rsidR="005B1D70" w:rsidRPr="005B1D70">
        <w:rPr>
          <w:rFonts w:ascii="Verdana" w:hAnsi="Verdana"/>
        </w:rPr>
        <w:t>aprobarea</w:t>
      </w:r>
      <w:proofErr w:type="spellEnd"/>
      <w:r w:rsidR="005B1D70" w:rsidRPr="005B1D70">
        <w:rPr>
          <w:rFonts w:ascii="Verdana" w:hAnsi="Verdana"/>
        </w:rPr>
        <w:t xml:space="preserve"> </w:t>
      </w:r>
      <w:proofErr w:type="spellStart"/>
      <w:r w:rsidR="005B1D70" w:rsidRPr="005B1D70">
        <w:rPr>
          <w:rFonts w:ascii="Verdana" w:hAnsi="Verdana"/>
        </w:rPr>
        <w:t>trecerii</w:t>
      </w:r>
      <w:proofErr w:type="spellEnd"/>
      <w:r w:rsidR="005B1D70" w:rsidRPr="005B1D70">
        <w:rPr>
          <w:rFonts w:ascii="Verdana" w:hAnsi="Verdana"/>
        </w:rPr>
        <w:t xml:space="preserve"> din </w:t>
      </w:r>
      <w:proofErr w:type="spellStart"/>
      <w:r w:rsidR="005B1D70" w:rsidRPr="005B1D70">
        <w:rPr>
          <w:rFonts w:ascii="Verdana" w:hAnsi="Verdana"/>
        </w:rPr>
        <w:t>domeniul</w:t>
      </w:r>
      <w:proofErr w:type="spellEnd"/>
      <w:r w:rsidR="005B1D70" w:rsidRPr="005B1D70">
        <w:rPr>
          <w:rFonts w:ascii="Verdana" w:hAnsi="Verdana"/>
        </w:rPr>
        <w:t xml:space="preserve"> public al </w:t>
      </w:r>
      <w:proofErr w:type="spellStart"/>
      <w:r w:rsidR="005B1D70" w:rsidRPr="005B1D70">
        <w:rPr>
          <w:rFonts w:ascii="Verdana" w:hAnsi="Verdana"/>
        </w:rPr>
        <w:t>comunei</w:t>
      </w:r>
      <w:proofErr w:type="spellEnd"/>
      <w:r w:rsidR="005B1D70" w:rsidRPr="005B1D70">
        <w:rPr>
          <w:rFonts w:ascii="Verdana" w:hAnsi="Verdana"/>
        </w:rPr>
        <w:t xml:space="preserve"> </w:t>
      </w:r>
      <w:proofErr w:type="spellStart"/>
      <w:r w:rsidR="005B1D70" w:rsidRPr="005B1D70">
        <w:rPr>
          <w:rFonts w:ascii="Verdana" w:hAnsi="Verdana"/>
        </w:rPr>
        <w:t>Gura</w:t>
      </w:r>
      <w:proofErr w:type="spellEnd"/>
      <w:r w:rsidR="005B1D70" w:rsidRPr="005B1D70">
        <w:rPr>
          <w:rFonts w:ascii="Verdana" w:hAnsi="Verdana"/>
        </w:rPr>
        <w:t xml:space="preserve"> </w:t>
      </w:r>
      <w:proofErr w:type="spellStart"/>
      <w:r w:rsidR="005B1D70" w:rsidRPr="005B1D70">
        <w:rPr>
          <w:rFonts w:ascii="Verdana" w:hAnsi="Verdana"/>
        </w:rPr>
        <w:t>Văii</w:t>
      </w:r>
      <w:proofErr w:type="spellEnd"/>
      <w:r w:rsidR="005B1D70" w:rsidRPr="005B1D70">
        <w:rPr>
          <w:rFonts w:ascii="Verdana" w:hAnsi="Verdana"/>
        </w:rPr>
        <w:t xml:space="preserve"> </w:t>
      </w:r>
      <w:proofErr w:type="spellStart"/>
      <w:r w:rsidR="005B1D70" w:rsidRPr="005B1D70">
        <w:rPr>
          <w:rFonts w:ascii="Verdana" w:hAnsi="Verdana"/>
        </w:rPr>
        <w:t>în</w:t>
      </w:r>
      <w:proofErr w:type="spellEnd"/>
      <w:r w:rsidR="005B1D70" w:rsidRPr="005B1D70">
        <w:rPr>
          <w:rFonts w:ascii="Verdana" w:hAnsi="Verdana"/>
        </w:rPr>
        <w:t xml:space="preserve"> </w:t>
      </w:r>
      <w:proofErr w:type="spellStart"/>
      <w:r w:rsidR="005B1D70" w:rsidRPr="005B1D70">
        <w:rPr>
          <w:rFonts w:ascii="Verdana" w:hAnsi="Verdana"/>
        </w:rPr>
        <w:t>domeniul</w:t>
      </w:r>
      <w:proofErr w:type="spellEnd"/>
      <w:r w:rsidR="005B1D70" w:rsidRPr="005B1D70">
        <w:rPr>
          <w:rFonts w:ascii="Verdana" w:hAnsi="Verdana"/>
        </w:rPr>
        <w:t xml:space="preserve"> </w:t>
      </w:r>
      <w:proofErr w:type="spellStart"/>
      <w:r w:rsidR="005B1D70" w:rsidRPr="005B1D70">
        <w:rPr>
          <w:rFonts w:ascii="Verdana" w:hAnsi="Verdana"/>
        </w:rPr>
        <w:t>privat</w:t>
      </w:r>
      <w:proofErr w:type="spellEnd"/>
      <w:r w:rsidR="005B1D70" w:rsidRPr="005B1D70">
        <w:rPr>
          <w:rFonts w:ascii="Verdana" w:hAnsi="Verdana"/>
        </w:rPr>
        <w:t xml:space="preserve"> al </w:t>
      </w:r>
      <w:proofErr w:type="spellStart"/>
      <w:r w:rsidR="005B1D70" w:rsidRPr="005B1D70">
        <w:rPr>
          <w:rFonts w:ascii="Verdana" w:hAnsi="Verdana"/>
        </w:rPr>
        <w:t>comunei</w:t>
      </w:r>
      <w:proofErr w:type="spellEnd"/>
      <w:r w:rsidR="005B1D70" w:rsidRPr="005B1D70">
        <w:rPr>
          <w:rFonts w:ascii="Verdana" w:hAnsi="Verdana"/>
        </w:rPr>
        <w:t xml:space="preserve"> </w:t>
      </w:r>
      <w:proofErr w:type="spellStart"/>
      <w:r w:rsidR="005B1D70" w:rsidRPr="005B1D70">
        <w:rPr>
          <w:rFonts w:ascii="Verdana" w:hAnsi="Verdana"/>
        </w:rPr>
        <w:t>Gura</w:t>
      </w:r>
      <w:proofErr w:type="spellEnd"/>
      <w:r w:rsidR="005B1D70" w:rsidRPr="005B1D70">
        <w:rPr>
          <w:rFonts w:ascii="Verdana" w:hAnsi="Verdana"/>
        </w:rPr>
        <w:t xml:space="preserve"> </w:t>
      </w:r>
      <w:proofErr w:type="spellStart"/>
      <w:r w:rsidR="005B1D70" w:rsidRPr="005B1D70">
        <w:rPr>
          <w:rFonts w:ascii="Verdana" w:hAnsi="Verdana"/>
        </w:rPr>
        <w:t>Văii</w:t>
      </w:r>
      <w:proofErr w:type="spellEnd"/>
      <w:r w:rsidR="005B1D70" w:rsidRPr="005B1D70">
        <w:rPr>
          <w:rFonts w:ascii="Verdana" w:hAnsi="Verdana"/>
        </w:rPr>
        <w:t xml:space="preserve"> a </w:t>
      </w:r>
      <w:proofErr w:type="spellStart"/>
      <w:r w:rsidR="005B1D70" w:rsidRPr="005B1D70">
        <w:rPr>
          <w:rFonts w:ascii="Verdana" w:hAnsi="Verdana"/>
        </w:rPr>
        <w:t>unor</w:t>
      </w:r>
      <w:proofErr w:type="spellEnd"/>
      <w:r w:rsidR="005B1D70" w:rsidRPr="005B1D70">
        <w:rPr>
          <w:rFonts w:ascii="Verdana" w:hAnsi="Verdana"/>
        </w:rPr>
        <w:t xml:space="preserve"> </w:t>
      </w:r>
      <w:proofErr w:type="spellStart"/>
      <w:r w:rsidR="005B1D70" w:rsidRPr="005B1D70">
        <w:rPr>
          <w:rFonts w:ascii="Verdana" w:hAnsi="Verdana"/>
        </w:rPr>
        <w:t>imobile</w:t>
      </w:r>
      <w:proofErr w:type="spellEnd"/>
      <w:r w:rsidR="008248BC" w:rsidRPr="009A1B06">
        <w:rPr>
          <w:rFonts w:ascii="Verdana" w:hAnsi="Verdana"/>
        </w:rPr>
        <w:t xml:space="preserve">, </w:t>
      </w:r>
      <w:proofErr w:type="spellStart"/>
      <w:r w:rsidR="008248BC" w:rsidRPr="009A1B06">
        <w:rPr>
          <w:rFonts w:ascii="Verdana" w:hAnsi="Verdana"/>
        </w:rPr>
        <w:t>după</w:t>
      </w:r>
      <w:proofErr w:type="spellEnd"/>
      <w:r w:rsidR="008248BC" w:rsidRPr="009A1B06">
        <w:rPr>
          <w:rFonts w:ascii="Verdana" w:hAnsi="Verdana"/>
        </w:rPr>
        <w:t xml:space="preserve"> cum </w:t>
      </w:r>
      <w:proofErr w:type="spellStart"/>
      <w:r w:rsidR="008248BC" w:rsidRPr="009A1B06">
        <w:rPr>
          <w:rFonts w:ascii="Verdana" w:hAnsi="Verdana"/>
        </w:rPr>
        <w:t>urmează</w:t>
      </w:r>
      <w:proofErr w:type="spellEnd"/>
      <w:r w:rsidR="008248BC" w:rsidRPr="009A1B06">
        <w:rPr>
          <w:rFonts w:ascii="Verdana" w:hAnsi="Verdana"/>
        </w:rPr>
        <w:t>:</w:t>
      </w:r>
    </w:p>
    <w:p w:rsidR="009A1B06" w:rsidRDefault="005B1D70" w:rsidP="0001413A">
      <w:pPr>
        <w:spacing w:after="0"/>
        <w:ind w:left="360"/>
        <w:jc w:val="both"/>
        <w:rPr>
          <w:rFonts w:ascii="Verdana" w:hAnsi="Verdana"/>
          <w:b/>
        </w:rPr>
      </w:pPr>
      <w:proofErr w:type="spellStart"/>
      <w:r>
        <w:rPr>
          <w:rFonts w:ascii="Verdana" w:hAnsi="Verdana"/>
          <w:b/>
        </w:rPr>
        <w:t>Articolul</w:t>
      </w:r>
      <w:proofErr w:type="spellEnd"/>
      <w:r>
        <w:rPr>
          <w:rFonts w:ascii="Verdana" w:hAnsi="Verdana"/>
          <w:b/>
        </w:rPr>
        <w:t xml:space="preserve"> 1 </w:t>
      </w:r>
      <w:proofErr w:type="spellStart"/>
      <w:proofErr w:type="gramStart"/>
      <w:r>
        <w:rPr>
          <w:rFonts w:ascii="Verdana" w:hAnsi="Verdana"/>
          <w:b/>
        </w:rPr>
        <w:t>va</w:t>
      </w:r>
      <w:proofErr w:type="spellEnd"/>
      <w:proofErr w:type="gramEnd"/>
      <w:r>
        <w:rPr>
          <w:rFonts w:ascii="Verdana" w:hAnsi="Verdana"/>
          <w:b/>
        </w:rPr>
        <w:t xml:space="preserve"> </w:t>
      </w:r>
      <w:proofErr w:type="spellStart"/>
      <w:r>
        <w:rPr>
          <w:rFonts w:ascii="Verdana" w:hAnsi="Verdana"/>
          <w:b/>
        </w:rPr>
        <w:t>deveni</w:t>
      </w:r>
      <w:proofErr w:type="spellEnd"/>
      <w:r>
        <w:rPr>
          <w:rFonts w:ascii="Verdana" w:hAnsi="Verdana"/>
          <w:b/>
        </w:rPr>
        <w:t xml:space="preserve"> </w:t>
      </w:r>
      <w:proofErr w:type="spellStart"/>
      <w:r>
        <w:rPr>
          <w:rFonts w:ascii="Verdana" w:hAnsi="Verdana"/>
          <w:b/>
        </w:rPr>
        <w:t>articolul</w:t>
      </w:r>
      <w:proofErr w:type="spellEnd"/>
      <w:r>
        <w:rPr>
          <w:rFonts w:ascii="Verdana" w:hAnsi="Verdana"/>
          <w:b/>
        </w:rPr>
        <w:t xml:space="preserve"> 1.1.</w:t>
      </w:r>
    </w:p>
    <w:p w:rsidR="005B1D70" w:rsidRDefault="005B1D70" w:rsidP="0001413A">
      <w:pPr>
        <w:spacing w:after="0"/>
        <w:ind w:left="360"/>
        <w:jc w:val="both"/>
        <w:rPr>
          <w:rFonts w:ascii="Verdana" w:hAnsi="Verdana"/>
          <w:b/>
        </w:rPr>
      </w:pPr>
      <w:proofErr w:type="spellStart"/>
      <w:r>
        <w:rPr>
          <w:rFonts w:ascii="Verdana" w:hAnsi="Verdana"/>
          <w:b/>
        </w:rPr>
        <w:t>După</w:t>
      </w:r>
      <w:proofErr w:type="spellEnd"/>
      <w:r>
        <w:rPr>
          <w:rFonts w:ascii="Verdana" w:hAnsi="Verdana"/>
          <w:b/>
        </w:rPr>
        <w:t xml:space="preserve"> </w:t>
      </w:r>
      <w:proofErr w:type="spellStart"/>
      <w:r>
        <w:rPr>
          <w:rFonts w:ascii="Verdana" w:hAnsi="Verdana"/>
          <w:b/>
        </w:rPr>
        <w:t>articolul</w:t>
      </w:r>
      <w:proofErr w:type="spellEnd"/>
      <w:r>
        <w:rPr>
          <w:rFonts w:ascii="Verdana" w:hAnsi="Verdana"/>
          <w:b/>
        </w:rPr>
        <w:t xml:space="preserve"> 1.1 se introduce </w:t>
      </w:r>
      <w:proofErr w:type="gramStart"/>
      <w:r>
        <w:rPr>
          <w:rFonts w:ascii="Verdana" w:hAnsi="Verdana"/>
          <w:b/>
        </w:rPr>
        <w:t>un</w:t>
      </w:r>
      <w:proofErr w:type="gramEnd"/>
      <w:r>
        <w:rPr>
          <w:rFonts w:ascii="Verdana" w:hAnsi="Verdana"/>
          <w:b/>
        </w:rPr>
        <w:t xml:space="preserve"> </w:t>
      </w:r>
      <w:proofErr w:type="spellStart"/>
      <w:r>
        <w:rPr>
          <w:rFonts w:ascii="Verdana" w:hAnsi="Verdana"/>
          <w:b/>
        </w:rPr>
        <w:t>nou</w:t>
      </w:r>
      <w:proofErr w:type="spellEnd"/>
      <w:r>
        <w:rPr>
          <w:rFonts w:ascii="Verdana" w:hAnsi="Verdana"/>
          <w:b/>
        </w:rPr>
        <w:t xml:space="preserve"> </w:t>
      </w:r>
      <w:proofErr w:type="spellStart"/>
      <w:r>
        <w:rPr>
          <w:rFonts w:ascii="Verdana" w:hAnsi="Verdana"/>
          <w:b/>
        </w:rPr>
        <w:t>articol</w:t>
      </w:r>
      <w:proofErr w:type="spellEnd"/>
      <w:r>
        <w:rPr>
          <w:rFonts w:ascii="Verdana" w:hAnsi="Verdana"/>
          <w:b/>
        </w:rPr>
        <w:t xml:space="preserve">, 1.2 care </w:t>
      </w:r>
      <w:proofErr w:type="spellStart"/>
      <w:r>
        <w:rPr>
          <w:rFonts w:ascii="Verdana" w:hAnsi="Verdana"/>
          <w:b/>
        </w:rPr>
        <w:t>va</w:t>
      </w:r>
      <w:proofErr w:type="spellEnd"/>
      <w:r>
        <w:rPr>
          <w:rFonts w:ascii="Verdana" w:hAnsi="Verdana"/>
          <w:b/>
        </w:rPr>
        <w:t xml:space="preserve"> </w:t>
      </w:r>
      <w:proofErr w:type="spellStart"/>
      <w:r>
        <w:rPr>
          <w:rFonts w:ascii="Verdana" w:hAnsi="Verdana"/>
          <w:b/>
        </w:rPr>
        <w:t>avea</w:t>
      </w:r>
      <w:proofErr w:type="spellEnd"/>
      <w:r>
        <w:rPr>
          <w:rFonts w:ascii="Verdana" w:hAnsi="Verdana"/>
          <w:b/>
        </w:rPr>
        <w:t xml:space="preserve"> </w:t>
      </w:r>
      <w:proofErr w:type="spellStart"/>
      <w:r>
        <w:rPr>
          <w:rFonts w:ascii="Verdana" w:hAnsi="Verdana"/>
          <w:b/>
        </w:rPr>
        <w:t>următorul</w:t>
      </w:r>
      <w:proofErr w:type="spellEnd"/>
      <w:r>
        <w:rPr>
          <w:rFonts w:ascii="Verdana" w:hAnsi="Verdana"/>
          <w:b/>
        </w:rPr>
        <w:t xml:space="preserve"> </w:t>
      </w:r>
      <w:proofErr w:type="spellStart"/>
      <w:r>
        <w:rPr>
          <w:rFonts w:ascii="Verdana" w:hAnsi="Verdana"/>
          <w:b/>
        </w:rPr>
        <w:t>cuprins</w:t>
      </w:r>
      <w:proofErr w:type="spellEnd"/>
      <w:r>
        <w:rPr>
          <w:rFonts w:ascii="Verdana" w:hAnsi="Verdana"/>
          <w:b/>
        </w:rPr>
        <w:t>:</w:t>
      </w:r>
    </w:p>
    <w:p w:rsidR="005B1D70" w:rsidRDefault="005B1D70" w:rsidP="0001413A">
      <w:pPr>
        <w:spacing w:after="0"/>
        <w:ind w:left="360"/>
        <w:jc w:val="both"/>
        <w:rPr>
          <w:rFonts w:ascii="Verdana" w:hAnsi="Verdana"/>
          <w:b/>
        </w:rPr>
      </w:pPr>
      <w:r>
        <w:rPr>
          <w:rFonts w:ascii="Verdana" w:hAnsi="Verdana"/>
          <w:b/>
        </w:rPr>
        <w:t>,</w:t>
      </w:r>
      <w:proofErr w:type="gramStart"/>
      <w:r>
        <w:rPr>
          <w:rFonts w:ascii="Verdana" w:hAnsi="Verdana"/>
          <w:b/>
        </w:rPr>
        <w:t>,</w:t>
      </w:r>
      <w:proofErr w:type="spellStart"/>
      <w:r>
        <w:rPr>
          <w:rFonts w:ascii="Verdana" w:hAnsi="Verdana"/>
          <w:b/>
        </w:rPr>
        <w:t>Incepând</w:t>
      </w:r>
      <w:proofErr w:type="spellEnd"/>
      <w:proofErr w:type="gramEnd"/>
      <w:r>
        <w:rPr>
          <w:rFonts w:ascii="Verdana" w:hAnsi="Verdana"/>
          <w:b/>
        </w:rPr>
        <w:t xml:space="preserve"> cu data </w:t>
      </w:r>
      <w:proofErr w:type="spellStart"/>
      <w:r>
        <w:rPr>
          <w:rFonts w:ascii="Verdana" w:hAnsi="Verdana"/>
          <w:b/>
        </w:rPr>
        <w:t>adoptării</w:t>
      </w:r>
      <w:proofErr w:type="spellEnd"/>
      <w:r>
        <w:rPr>
          <w:rFonts w:ascii="Verdana" w:hAnsi="Verdana"/>
          <w:b/>
        </w:rPr>
        <w:t xml:space="preserve"> </w:t>
      </w:r>
      <w:proofErr w:type="spellStart"/>
      <w:r>
        <w:rPr>
          <w:rFonts w:ascii="Verdana" w:hAnsi="Verdana"/>
          <w:b/>
        </w:rPr>
        <w:t>prezentei</w:t>
      </w:r>
      <w:proofErr w:type="spellEnd"/>
      <w:r>
        <w:rPr>
          <w:rFonts w:ascii="Verdana" w:hAnsi="Verdana"/>
          <w:b/>
        </w:rPr>
        <w:t xml:space="preserve"> </w:t>
      </w:r>
      <w:proofErr w:type="spellStart"/>
      <w:r>
        <w:rPr>
          <w:rFonts w:ascii="Verdana" w:hAnsi="Verdana"/>
          <w:b/>
        </w:rPr>
        <w:t>hotărâri</w:t>
      </w:r>
      <w:proofErr w:type="spellEnd"/>
      <w:r>
        <w:rPr>
          <w:rFonts w:ascii="Verdana" w:hAnsi="Verdana"/>
          <w:b/>
        </w:rPr>
        <w:t xml:space="preserve"> </w:t>
      </w:r>
      <w:proofErr w:type="spellStart"/>
      <w:r>
        <w:rPr>
          <w:rFonts w:ascii="Verdana" w:hAnsi="Verdana"/>
          <w:b/>
        </w:rPr>
        <w:t>uzul</w:t>
      </w:r>
      <w:proofErr w:type="spellEnd"/>
      <w:r>
        <w:rPr>
          <w:rFonts w:ascii="Verdana" w:hAnsi="Verdana"/>
          <w:b/>
        </w:rPr>
        <w:t xml:space="preserve"> public </w:t>
      </w:r>
      <w:proofErr w:type="spellStart"/>
      <w:r>
        <w:rPr>
          <w:rFonts w:ascii="Verdana" w:hAnsi="Verdana"/>
          <w:b/>
        </w:rPr>
        <w:t>încetează</w:t>
      </w:r>
      <w:proofErr w:type="spellEnd"/>
      <w:r>
        <w:rPr>
          <w:rFonts w:ascii="Verdana" w:hAnsi="Verdana"/>
          <w:b/>
        </w:rPr>
        <w:t>,,</w:t>
      </w:r>
    </w:p>
    <w:p w:rsidR="005B1D70" w:rsidRDefault="005B1D70" w:rsidP="0001413A">
      <w:pPr>
        <w:spacing w:after="0"/>
        <w:ind w:left="360"/>
        <w:jc w:val="both"/>
        <w:rPr>
          <w:rFonts w:ascii="Verdana" w:hAnsi="Verdana"/>
          <w:b/>
        </w:rPr>
      </w:pPr>
    </w:p>
    <w:p w:rsidR="005B1D70" w:rsidRPr="009A1B06" w:rsidRDefault="005B1D70" w:rsidP="0001413A">
      <w:pPr>
        <w:spacing w:after="0"/>
        <w:ind w:left="360"/>
        <w:jc w:val="both"/>
        <w:rPr>
          <w:rFonts w:ascii="Verdana" w:hAnsi="Verdana"/>
          <w:b/>
        </w:rPr>
      </w:pPr>
      <w:r>
        <w:rPr>
          <w:rFonts w:ascii="Verdana" w:hAnsi="Verdana"/>
          <w:b/>
        </w:rPr>
        <w:t xml:space="preserve">Art.2 </w:t>
      </w:r>
      <w:proofErr w:type="spellStart"/>
      <w:r>
        <w:rPr>
          <w:rFonts w:ascii="Verdana" w:hAnsi="Verdana"/>
          <w:b/>
        </w:rPr>
        <w:t>Celelalte</w:t>
      </w:r>
      <w:proofErr w:type="spellEnd"/>
      <w:r>
        <w:rPr>
          <w:rFonts w:ascii="Verdana" w:hAnsi="Verdana"/>
          <w:b/>
        </w:rPr>
        <w:t xml:space="preserve"> </w:t>
      </w:r>
      <w:proofErr w:type="spellStart"/>
      <w:r>
        <w:rPr>
          <w:rFonts w:ascii="Verdana" w:hAnsi="Verdana"/>
          <w:b/>
        </w:rPr>
        <w:t>articole</w:t>
      </w:r>
      <w:proofErr w:type="spellEnd"/>
      <w:r>
        <w:rPr>
          <w:rFonts w:ascii="Verdana" w:hAnsi="Verdana"/>
          <w:b/>
        </w:rPr>
        <w:t xml:space="preserve"> </w:t>
      </w:r>
      <w:proofErr w:type="spellStart"/>
      <w:r>
        <w:rPr>
          <w:rFonts w:ascii="Verdana" w:hAnsi="Verdana"/>
          <w:b/>
        </w:rPr>
        <w:t>își</w:t>
      </w:r>
      <w:proofErr w:type="spellEnd"/>
      <w:r>
        <w:rPr>
          <w:rFonts w:ascii="Verdana" w:hAnsi="Verdana"/>
          <w:b/>
        </w:rPr>
        <w:t xml:space="preserve"> </w:t>
      </w:r>
      <w:proofErr w:type="spellStart"/>
      <w:r>
        <w:rPr>
          <w:rFonts w:ascii="Verdana" w:hAnsi="Verdana"/>
          <w:b/>
        </w:rPr>
        <w:t>mențin</w:t>
      </w:r>
      <w:proofErr w:type="spellEnd"/>
      <w:r>
        <w:rPr>
          <w:rFonts w:ascii="Verdana" w:hAnsi="Verdana"/>
          <w:b/>
        </w:rPr>
        <w:t xml:space="preserve"> </w:t>
      </w:r>
      <w:proofErr w:type="spellStart"/>
      <w:r>
        <w:rPr>
          <w:rFonts w:ascii="Verdana" w:hAnsi="Verdana"/>
          <w:b/>
        </w:rPr>
        <w:t>valabilitatea</w:t>
      </w:r>
      <w:proofErr w:type="spellEnd"/>
      <w:r>
        <w:rPr>
          <w:rFonts w:ascii="Verdana" w:hAnsi="Verdana"/>
          <w:b/>
        </w:rPr>
        <w:t>.</w:t>
      </w:r>
    </w:p>
    <w:p w:rsidR="00744E83" w:rsidRDefault="00744E83" w:rsidP="0001413A">
      <w:pPr>
        <w:spacing w:after="0"/>
        <w:ind w:left="360"/>
        <w:jc w:val="both"/>
        <w:rPr>
          <w:rFonts w:ascii="Verdana" w:hAnsi="Verdana"/>
          <w:sz w:val="24"/>
        </w:rPr>
      </w:pPr>
    </w:p>
    <w:p w:rsidR="00985793" w:rsidRPr="000956A9" w:rsidRDefault="005B1D70" w:rsidP="0001413A">
      <w:pPr>
        <w:spacing w:after="0"/>
        <w:ind w:left="360"/>
        <w:jc w:val="both"/>
        <w:rPr>
          <w:rFonts w:ascii="Verdana" w:hAnsi="Verdana"/>
          <w:sz w:val="24"/>
          <w:lang w:val="ro-RO"/>
        </w:rPr>
      </w:pPr>
      <w:r>
        <w:rPr>
          <w:rFonts w:ascii="Verdana" w:hAnsi="Verdana"/>
          <w:b/>
          <w:sz w:val="24"/>
          <w:lang w:val="ro-RO"/>
        </w:rPr>
        <w:t>Art.3</w:t>
      </w:r>
      <w:r w:rsidR="00985793" w:rsidRPr="000956A9">
        <w:rPr>
          <w:rFonts w:ascii="Verdana" w:hAnsi="Verdana"/>
          <w:b/>
          <w:sz w:val="24"/>
          <w:lang w:val="ro-RO"/>
        </w:rPr>
        <w:t xml:space="preserve"> </w:t>
      </w:r>
      <w:r w:rsidR="00985793" w:rsidRPr="000956A9">
        <w:rPr>
          <w:rFonts w:ascii="Verdana" w:hAnsi="Verdana"/>
          <w:sz w:val="24"/>
          <w:lang w:val="ro-RO"/>
        </w:rPr>
        <w:t>Prezenta hotărâre se comunică , prin grija secretarului general:</w:t>
      </w:r>
    </w:p>
    <w:p w:rsidR="00985793" w:rsidRPr="00584A27" w:rsidRDefault="00985793" w:rsidP="00985793">
      <w:pPr>
        <w:pStyle w:val="ListParagraph"/>
        <w:numPr>
          <w:ilvl w:val="0"/>
          <w:numId w:val="1"/>
        </w:numPr>
        <w:spacing w:after="0"/>
        <w:jc w:val="both"/>
        <w:rPr>
          <w:rFonts w:ascii="Verdana" w:hAnsi="Verdana"/>
          <w:lang w:val="ro-RO"/>
        </w:rPr>
      </w:pPr>
      <w:r w:rsidRPr="00584A27">
        <w:rPr>
          <w:rFonts w:ascii="Verdana" w:hAnsi="Verdana"/>
          <w:b/>
          <w:lang w:val="ro-RO"/>
        </w:rPr>
        <w:t>Instituției Prefectului – Județul Bacău</w:t>
      </w:r>
    </w:p>
    <w:p w:rsidR="00985793" w:rsidRPr="00584A27" w:rsidRDefault="00985793" w:rsidP="00985793">
      <w:pPr>
        <w:pStyle w:val="ListParagraph"/>
        <w:numPr>
          <w:ilvl w:val="0"/>
          <w:numId w:val="1"/>
        </w:numPr>
        <w:spacing w:after="0"/>
        <w:jc w:val="both"/>
        <w:rPr>
          <w:rFonts w:ascii="Verdana" w:hAnsi="Verdana"/>
          <w:lang w:val="ro-RO"/>
        </w:rPr>
      </w:pPr>
      <w:r w:rsidRPr="00584A27">
        <w:rPr>
          <w:rFonts w:ascii="Verdana" w:hAnsi="Verdana"/>
          <w:b/>
          <w:lang w:val="ro-RO"/>
        </w:rPr>
        <w:t xml:space="preserve">Compartiment </w:t>
      </w:r>
      <w:r w:rsidR="00584A27" w:rsidRPr="00584A27">
        <w:rPr>
          <w:rFonts w:ascii="Verdana" w:hAnsi="Verdana"/>
          <w:b/>
          <w:lang w:val="ro-RO"/>
        </w:rPr>
        <w:t>Colectare Venituri, Casierie și Evidența Patrmoniului</w:t>
      </w:r>
    </w:p>
    <w:p w:rsidR="00985793" w:rsidRPr="000956A9" w:rsidRDefault="00985793" w:rsidP="00985793">
      <w:pPr>
        <w:pStyle w:val="ListParagraph"/>
        <w:numPr>
          <w:ilvl w:val="0"/>
          <w:numId w:val="1"/>
        </w:numPr>
        <w:spacing w:after="0"/>
        <w:jc w:val="both"/>
        <w:rPr>
          <w:rFonts w:ascii="Verdana" w:hAnsi="Verdana"/>
          <w:sz w:val="24"/>
          <w:lang w:val="ro-RO"/>
        </w:rPr>
      </w:pPr>
      <w:r w:rsidRPr="00584A27">
        <w:rPr>
          <w:rFonts w:ascii="Verdana" w:hAnsi="Verdana"/>
          <w:b/>
          <w:lang w:val="ro-RO"/>
        </w:rPr>
        <w:t>La cunoștință publică prin afișare in Monitorul Oficial Local</w:t>
      </w:r>
    </w:p>
    <w:p w:rsidR="00985793" w:rsidRPr="00985793" w:rsidRDefault="00985793" w:rsidP="00985793">
      <w:pPr>
        <w:spacing w:after="0"/>
        <w:jc w:val="both"/>
        <w:rPr>
          <w:rFonts w:ascii="Verdana" w:hAnsi="Verdana"/>
          <w:lang w:val="ro-RO"/>
        </w:rPr>
      </w:pPr>
    </w:p>
    <w:p w:rsidR="00985793" w:rsidRPr="00985793" w:rsidRDefault="005B1D70" w:rsidP="009A1B06">
      <w:pPr>
        <w:spacing w:after="0"/>
        <w:ind w:firstLine="720"/>
        <w:jc w:val="both"/>
        <w:rPr>
          <w:rFonts w:ascii="Verdana" w:hAnsi="Verdana"/>
          <w:b/>
          <w:lang w:val="ro-RO"/>
        </w:rPr>
      </w:pPr>
      <w:r>
        <w:rPr>
          <w:rFonts w:ascii="Verdana" w:hAnsi="Verdana"/>
          <w:b/>
          <w:lang w:val="ro-RO"/>
        </w:rPr>
        <w:t xml:space="preserve">Inițiator, Primar                 </w:t>
      </w:r>
      <w:r w:rsidR="009A1B06">
        <w:rPr>
          <w:rFonts w:ascii="Verdana" w:hAnsi="Verdana"/>
          <w:b/>
          <w:lang w:val="ro-RO"/>
        </w:rPr>
        <w:t xml:space="preserve">            </w:t>
      </w:r>
      <w:r w:rsidR="008248BC">
        <w:rPr>
          <w:rFonts w:ascii="Verdana" w:hAnsi="Verdana"/>
          <w:b/>
          <w:lang w:val="ro-RO"/>
        </w:rPr>
        <w:t xml:space="preserve"> </w:t>
      </w:r>
      <w:r w:rsidR="00985793" w:rsidRPr="00985793">
        <w:rPr>
          <w:rFonts w:ascii="Verdana" w:hAnsi="Verdana"/>
          <w:b/>
          <w:lang w:val="ro-RO"/>
        </w:rPr>
        <w:t xml:space="preserve">   </w:t>
      </w:r>
      <w:r w:rsidR="0098711D">
        <w:rPr>
          <w:rFonts w:ascii="Verdana" w:hAnsi="Verdana"/>
          <w:b/>
          <w:lang w:val="ro-RO"/>
        </w:rPr>
        <w:t xml:space="preserve">                    CONTRASEMNEAZĂ</w:t>
      </w:r>
    </w:p>
    <w:p w:rsidR="009A1B06" w:rsidRDefault="005B1D70" w:rsidP="009A1B06">
      <w:pPr>
        <w:spacing w:after="0"/>
        <w:ind w:firstLine="720"/>
        <w:jc w:val="both"/>
        <w:rPr>
          <w:rFonts w:ascii="Verdana" w:hAnsi="Verdana"/>
          <w:b/>
          <w:lang w:val="ro-RO"/>
        </w:rPr>
      </w:pPr>
      <w:r>
        <w:rPr>
          <w:rFonts w:ascii="Verdana" w:hAnsi="Verdana"/>
          <w:b/>
          <w:lang w:val="ro-RO"/>
        </w:rPr>
        <w:t xml:space="preserve">Silviu TINEI                     </w:t>
      </w:r>
      <w:r w:rsidR="00663A0B">
        <w:rPr>
          <w:rFonts w:ascii="Verdana" w:hAnsi="Verdana"/>
          <w:b/>
          <w:lang w:val="ro-RO"/>
        </w:rPr>
        <w:t xml:space="preserve">            </w:t>
      </w:r>
      <w:r w:rsidR="0098711D">
        <w:rPr>
          <w:rFonts w:ascii="Verdana" w:hAnsi="Verdana"/>
          <w:b/>
          <w:lang w:val="ro-RO"/>
        </w:rPr>
        <w:t xml:space="preserve"> </w:t>
      </w:r>
      <w:r w:rsidR="00985793" w:rsidRPr="00985793">
        <w:rPr>
          <w:rFonts w:ascii="Verdana" w:hAnsi="Verdana"/>
          <w:b/>
          <w:lang w:val="ro-RO"/>
        </w:rPr>
        <w:t>/SECRETAR GENERAL, PANȚIRU CORNEL</w:t>
      </w:r>
    </w:p>
    <w:p w:rsidR="005B1D70" w:rsidRDefault="005B1D70" w:rsidP="009A1B06">
      <w:pPr>
        <w:spacing w:after="0"/>
        <w:ind w:firstLine="720"/>
        <w:jc w:val="both"/>
        <w:rPr>
          <w:rFonts w:ascii="Verdana" w:hAnsi="Verdana"/>
          <w:b/>
          <w:lang w:val="ro-RO"/>
        </w:rPr>
      </w:pPr>
    </w:p>
    <w:p w:rsidR="005B1D70" w:rsidRDefault="005B1D70" w:rsidP="009A1B06">
      <w:pPr>
        <w:spacing w:after="0"/>
        <w:ind w:firstLine="720"/>
        <w:jc w:val="both"/>
        <w:rPr>
          <w:rFonts w:ascii="Verdana" w:hAnsi="Verdana"/>
          <w:b/>
          <w:lang w:val="ro-RO"/>
        </w:rPr>
      </w:pPr>
    </w:p>
    <w:p w:rsidR="005B1D70" w:rsidRDefault="005B1D70" w:rsidP="009A1B06">
      <w:pPr>
        <w:spacing w:after="0"/>
        <w:ind w:firstLine="720"/>
        <w:jc w:val="both"/>
        <w:rPr>
          <w:rFonts w:ascii="Verdana" w:hAnsi="Verdana"/>
          <w:b/>
          <w:lang w:val="ro-RO"/>
        </w:rPr>
      </w:pPr>
    </w:p>
    <w:p w:rsidR="005B1D70" w:rsidRDefault="005B1D70" w:rsidP="009A1B06">
      <w:pPr>
        <w:spacing w:after="0"/>
        <w:ind w:firstLine="720"/>
        <w:jc w:val="both"/>
        <w:rPr>
          <w:rFonts w:ascii="Verdana" w:hAnsi="Verdana"/>
          <w:b/>
          <w:lang w:val="ro-RO"/>
        </w:rPr>
      </w:pPr>
    </w:p>
    <w:p w:rsidR="005B1D70" w:rsidRDefault="005B1D70" w:rsidP="009A1B06">
      <w:pPr>
        <w:spacing w:after="0"/>
        <w:ind w:firstLine="720"/>
        <w:jc w:val="both"/>
        <w:rPr>
          <w:rFonts w:ascii="Verdana" w:hAnsi="Verdana"/>
          <w:b/>
          <w:lang w:val="ro-RO"/>
        </w:rPr>
      </w:pPr>
    </w:p>
    <w:p w:rsidR="005B1D70" w:rsidRDefault="005B1D70" w:rsidP="009A1B06">
      <w:pPr>
        <w:spacing w:after="0"/>
        <w:ind w:firstLine="720"/>
        <w:jc w:val="both"/>
        <w:rPr>
          <w:rFonts w:ascii="Verdana" w:hAnsi="Verdana"/>
          <w:b/>
          <w:lang w:val="ro-RO"/>
        </w:rPr>
      </w:pPr>
    </w:p>
    <w:p w:rsidR="005B1D70" w:rsidRPr="009A1B06" w:rsidRDefault="005B1D70" w:rsidP="009A1B06">
      <w:pPr>
        <w:spacing w:after="0"/>
        <w:ind w:firstLine="720"/>
        <w:jc w:val="both"/>
        <w:rPr>
          <w:rFonts w:ascii="Verdana" w:hAnsi="Verdana"/>
          <w:b/>
          <w:lang w:val="ro-RO"/>
        </w:rPr>
      </w:pPr>
    </w:p>
    <w:p w:rsidR="009A1B06" w:rsidRDefault="009A1B06" w:rsidP="00985793">
      <w:pPr>
        <w:spacing w:after="0"/>
        <w:jc w:val="both"/>
        <w:rPr>
          <w:rFonts w:ascii="Verdana" w:hAnsi="Verdana"/>
          <w:b/>
          <w:sz w:val="24"/>
          <w:lang w:val="ro-RO"/>
        </w:rPr>
      </w:pPr>
    </w:p>
    <w:p w:rsidR="00985793" w:rsidRPr="00985793" w:rsidRDefault="00985793" w:rsidP="00985793">
      <w:pPr>
        <w:spacing w:after="0"/>
        <w:jc w:val="both"/>
        <w:rPr>
          <w:rFonts w:ascii="Verdana" w:hAnsi="Verdana"/>
          <w:b/>
          <w:sz w:val="24"/>
          <w:lang w:val="ro-RO"/>
        </w:rPr>
      </w:pPr>
      <w:r w:rsidRPr="00985793">
        <w:rPr>
          <w:rFonts w:ascii="Verdana" w:hAnsi="Verdana"/>
          <w:b/>
          <w:sz w:val="24"/>
          <w:lang w:val="ro-RO"/>
        </w:rPr>
        <w:t>ROMÂNIA</w:t>
      </w:r>
    </w:p>
    <w:p w:rsidR="00985793" w:rsidRPr="00985793" w:rsidRDefault="00985793" w:rsidP="00985793">
      <w:pPr>
        <w:spacing w:after="0"/>
        <w:jc w:val="both"/>
        <w:rPr>
          <w:rFonts w:ascii="Verdana" w:hAnsi="Verdana"/>
          <w:b/>
          <w:sz w:val="24"/>
          <w:lang w:val="ro-RO"/>
        </w:rPr>
      </w:pPr>
      <w:r w:rsidRPr="00985793">
        <w:rPr>
          <w:rFonts w:ascii="Verdana" w:hAnsi="Verdana"/>
          <w:b/>
          <w:sz w:val="24"/>
          <w:lang w:val="ro-RO"/>
        </w:rPr>
        <w:t>JUDEȚUL BACĂU</w:t>
      </w:r>
    </w:p>
    <w:p w:rsidR="00985793" w:rsidRPr="00985793" w:rsidRDefault="00985793" w:rsidP="00985793">
      <w:pPr>
        <w:spacing w:after="0"/>
        <w:jc w:val="both"/>
        <w:rPr>
          <w:rFonts w:ascii="Verdana" w:hAnsi="Verdana"/>
          <w:b/>
          <w:sz w:val="24"/>
          <w:lang w:val="ro-RO"/>
        </w:rPr>
      </w:pPr>
      <w:r w:rsidRPr="00985793">
        <w:rPr>
          <w:rFonts w:ascii="Verdana" w:hAnsi="Verdana"/>
          <w:b/>
          <w:sz w:val="24"/>
          <w:lang w:val="ro-RO"/>
        </w:rPr>
        <w:t>COMUNA GURA VĂII</w:t>
      </w:r>
    </w:p>
    <w:p w:rsidR="00985793" w:rsidRPr="00985793" w:rsidRDefault="00985793" w:rsidP="00985793">
      <w:pPr>
        <w:spacing w:after="0"/>
        <w:jc w:val="both"/>
        <w:rPr>
          <w:rFonts w:ascii="Verdana" w:hAnsi="Verdana"/>
          <w:b/>
          <w:sz w:val="24"/>
          <w:lang w:val="ro-RO"/>
        </w:rPr>
      </w:pPr>
      <w:r w:rsidRPr="00985793">
        <w:rPr>
          <w:rFonts w:ascii="Verdana" w:hAnsi="Verdana"/>
          <w:b/>
          <w:sz w:val="24"/>
          <w:lang w:val="ro-RO"/>
        </w:rPr>
        <w:t>PRIMAR</w:t>
      </w:r>
    </w:p>
    <w:p w:rsidR="00985793" w:rsidRDefault="00985793" w:rsidP="00985793">
      <w:pPr>
        <w:spacing w:after="0"/>
        <w:jc w:val="both"/>
        <w:rPr>
          <w:rFonts w:ascii="Verdana" w:hAnsi="Verdana"/>
          <w:b/>
          <w:sz w:val="24"/>
          <w:lang w:val="ro-RO"/>
        </w:rPr>
      </w:pPr>
    </w:p>
    <w:p w:rsidR="00985793" w:rsidRDefault="00985793" w:rsidP="00985793">
      <w:pPr>
        <w:spacing w:after="0"/>
        <w:jc w:val="both"/>
        <w:rPr>
          <w:rFonts w:ascii="Verdana" w:hAnsi="Verdana"/>
          <w:b/>
          <w:sz w:val="24"/>
          <w:lang w:val="ro-RO"/>
        </w:rPr>
      </w:pPr>
    </w:p>
    <w:p w:rsidR="00985793" w:rsidRDefault="00985793" w:rsidP="00985793">
      <w:pPr>
        <w:spacing w:after="0"/>
        <w:jc w:val="center"/>
        <w:rPr>
          <w:rFonts w:ascii="Verdana" w:hAnsi="Verdana"/>
          <w:b/>
          <w:sz w:val="24"/>
          <w:lang w:val="ro-RO"/>
        </w:rPr>
      </w:pPr>
      <w:r>
        <w:rPr>
          <w:rFonts w:ascii="Verdana" w:hAnsi="Verdana"/>
          <w:b/>
          <w:sz w:val="24"/>
          <w:lang w:val="ro-RO"/>
        </w:rPr>
        <w:t>REFERAT DE APROBARE</w:t>
      </w:r>
    </w:p>
    <w:p w:rsidR="00985793" w:rsidRDefault="00985793" w:rsidP="00985793">
      <w:pPr>
        <w:spacing w:after="0"/>
        <w:jc w:val="center"/>
        <w:rPr>
          <w:rFonts w:ascii="Verdana" w:hAnsi="Verdana"/>
          <w:b/>
          <w:sz w:val="24"/>
          <w:lang w:val="ro-RO"/>
        </w:rPr>
      </w:pPr>
      <w:r>
        <w:rPr>
          <w:rFonts w:ascii="Verdana" w:hAnsi="Verdana"/>
          <w:b/>
          <w:sz w:val="24"/>
          <w:lang w:val="ro-RO"/>
        </w:rPr>
        <w:t>la</w:t>
      </w:r>
    </w:p>
    <w:p w:rsidR="00985793" w:rsidRDefault="00985793" w:rsidP="00985793">
      <w:pPr>
        <w:spacing w:after="0"/>
        <w:jc w:val="center"/>
        <w:rPr>
          <w:rFonts w:ascii="Verdana" w:hAnsi="Verdana"/>
          <w:b/>
          <w:sz w:val="24"/>
        </w:rPr>
      </w:pPr>
      <w:r w:rsidRPr="0001413A">
        <w:rPr>
          <w:rFonts w:ascii="Verdana" w:hAnsi="Verdana"/>
          <w:b/>
          <w:sz w:val="24"/>
        </w:rPr>
        <w:t>PROIECT</w:t>
      </w:r>
      <w:r>
        <w:rPr>
          <w:rFonts w:ascii="Verdana" w:hAnsi="Verdana"/>
          <w:b/>
          <w:sz w:val="24"/>
        </w:rPr>
        <w:t>UL</w:t>
      </w:r>
      <w:r w:rsidRPr="0001413A">
        <w:rPr>
          <w:rFonts w:ascii="Verdana" w:hAnsi="Verdana"/>
          <w:b/>
          <w:sz w:val="24"/>
        </w:rPr>
        <w:t xml:space="preserve"> DE HOTĂRÂRE</w:t>
      </w:r>
    </w:p>
    <w:p w:rsidR="005B1D70" w:rsidRDefault="005B1D70" w:rsidP="00985793">
      <w:pPr>
        <w:spacing w:after="0"/>
        <w:jc w:val="center"/>
        <w:rPr>
          <w:rFonts w:ascii="Verdana" w:hAnsi="Verdana"/>
          <w:sz w:val="20"/>
        </w:rPr>
      </w:pPr>
      <w:r w:rsidRPr="005B1D70">
        <w:rPr>
          <w:rFonts w:ascii="Verdana" w:hAnsi="Verdana"/>
          <w:sz w:val="20"/>
        </w:rPr>
        <w:t xml:space="preserve">cu </w:t>
      </w:r>
      <w:proofErr w:type="spellStart"/>
      <w:r w:rsidRPr="005B1D70">
        <w:rPr>
          <w:rFonts w:ascii="Verdana" w:hAnsi="Verdana"/>
          <w:sz w:val="20"/>
        </w:rPr>
        <w:t>privire</w:t>
      </w:r>
      <w:proofErr w:type="spellEnd"/>
      <w:r w:rsidRPr="005B1D70">
        <w:rPr>
          <w:rFonts w:ascii="Verdana" w:hAnsi="Verdana"/>
          <w:sz w:val="20"/>
        </w:rPr>
        <w:t xml:space="preserve"> la </w:t>
      </w:r>
      <w:proofErr w:type="spellStart"/>
      <w:r w:rsidRPr="005B1D70">
        <w:rPr>
          <w:rFonts w:ascii="Verdana" w:hAnsi="Verdana"/>
          <w:sz w:val="20"/>
        </w:rPr>
        <w:t>Modificarea</w:t>
      </w:r>
      <w:proofErr w:type="spellEnd"/>
      <w:r w:rsidRPr="005B1D70">
        <w:rPr>
          <w:rFonts w:ascii="Verdana" w:hAnsi="Verdana"/>
          <w:sz w:val="20"/>
        </w:rPr>
        <w:t xml:space="preserve"> și </w:t>
      </w:r>
      <w:proofErr w:type="spellStart"/>
      <w:r w:rsidRPr="005B1D70">
        <w:rPr>
          <w:rFonts w:ascii="Verdana" w:hAnsi="Verdana"/>
          <w:sz w:val="20"/>
        </w:rPr>
        <w:t>completarea</w:t>
      </w:r>
      <w:proofErr w:type="spellEnd"/>
      <w:r w:rsidRPr="005B1D70">
        <w:rPr>
          <w:rFonts w:ascii="Verdana" w:hAnsi="Verdana"/>
          <w:sz w:val="20"/>
        </w:rPr>
        <w:t xml:space="preserve"> HOTĂRÂRII CONSILIULUI LOCAL GURA VĂII NR.42 Din 18 </w:t>
      </w:r>
      <w:proofErr w:type="spellStart"/>
      <w:r w:rsidRPr="005B1D70">
        <w:rPr>
          <w:rFonts w:ascii="Verdana" w:hAnsi="Verdana"/>
          <w:sz w:val="20"/>
        </w:rPr>
        <w:t>aprilie</w:t>
      </w:r>
      <w:proofErr w:type="spellEnd"/>
      <w:r w:rsidRPr="005B1D70">
        <w:rPr>
          <w:rFonts w:ascii="Verdana" w:hAnsi="Verdana"/>
          <w:sz w:val="20"/>
        </w:rPr>
        <w:t xml:space="preserve"> 2022 </w:t>
      </w:r>
      <w:proofErr w:type="spellStart"/>
      <w:r w:rsidRPr="005B1D70">
        <w:rPr>
          <w:rFonts w:ascii="Verdana" w:hAnsi="Verdana"/>
          <w:sz w:val="20"/>
        </w:rPr>
        <w:t>Privind</w:t>
      </w:r>
      <w:proofErr w:type="spellEnd"/>
      <w:r w:rsidRPr="005B1D70">
        <w:rPr>
          <w:rFonts w:ascii="Verdana" w:hAnsi="Verdana"/>
          <w:sz w:val="20"/>
        </w:rPr>
        <w:t xml:space="preserve"> </w:t>
      </w:r>
      <w:proofErr w:type="spellStart"/>
      <w:r w:rsidRPr="005B1D70">
        <w:rPr>
          <w:rFonts w:ascii="Verdana" w:hAnsi="Verdana"/>
          <w:sz w:val="20"/>
        </w:rPr>
        <w:t>aprobarea</w:t>
      </w:r>
      <w:proofErr w:type="spellEnd"/>
      <w:r w:rsidRPr="005B1D70">
        <w:rPr>
          <w:rFonts w:ascii="Verdana" w:hAnsi="Verdana"/>
          <w:sz w:val="20"/>
        </w:rPr>
        <w:t xml:space="preserve"> </w:t>
      </w:r>
      <w:proofErr w:type="spellStart"/>
      <w:r w:rsidRPr="005B1D70">
        <w:rPr>
          <w:rFonts w:ascii="Verdana" w:hAnsi="Verdana"/>
          <w:sz w:val="20"/>
        </w:rPr>
        <w:t>trecerii</w:t>
      </w:r>
      <w:proofErr w:type="spellEnd"/>
      <w:r w:rsidRPr="005B1D70">
        <w:rPr>
          <w:rFonts w:ascii="Verdana" w:hAnsi="Verdana"/>
          <w:sz w:val="20"/>
        </w:rPr>
        <w:t xml:space="preserve"> din </w:t>
      </w:r>
      <w:proofErr w:type="spellStart"/>
      <w:r w:rsidRPr="005B1D70">
        <w:rPr>
          <w:rFonts w:ascii="Verdana" w:hAnsi="Verdana"/>
          <w:sz w:val="20"/>
        </w:rPr>
        <w:t>domeniul</w:t>
      </w:r>
      <w:proofErr w:type="spellEnd"/>
      <w:r w:rsidRPr="005B1D70">
        <w:rPr>
          <w:rFonts w:ascii="Verdana" w:hAnsi="Verdana"/>
          <w:sz w:val="20"/>
        </w:rPr>
        <w:t xml:space="preserve"> public al </w:t>
      </w:r>
      <w:proofErr w:type="spellStart"/>
      <w:r w:rsidRPr="005B1D70">
        <w:rPr>
          <w:rFonts w:ascii="Verdana" w:hAnsi="Verdana"/>
          <w:sz w:val="20"/>
        </w:rPr>
        <w:t>comunei</w:t>
      </w:r>
      <w:proofErr w:type="spellEnd"/>
      <w:r w:rsidRPr="005B1D70">
        <w:rPr>
          <w:rFonts w:ascii="Verdana" w:hAnsi="Verdana"/>
          <w:sz w:val="20"/>
        </w:rPr>
        <w:t xml:space="preserve"> </w:t>
      </w:r>
      <w:proofErr w:type="spellStart"/>
      <w:r w:rsidRPr="005B1D70">
        <w:rPr>
          <w:rFonts w:ascii="Verdana" w:hAnsi="Verdana"/>
          <w:sz w:val="20"/>
        </w:rPr>
        <w:t>Gura</w:t>
      </w:r>
      <w:proofErr w:type="spellEnd"/>
      <w:r w:rsidRPr="005B1D70">
        <w:rPr>
          <w:rFonts w:ascii="Verdana" w:hAnsi="Verdana"/>
          <w:sz w:val="20"/>
        </w:rPr>
        <w:t xml:space="preserve"> </w:t>
      </w:r>
      <w:proofErr w:type="spellStart"/>
      <w:r w:rsidRPr="005B1D70">
        <w:rPr>
          <w:rFonts w:ascii="Verdana" w:hAnsi="Verdana"/>
          <w:sz w:val="20"/>
        </w:rPr>
        <w:t>Văii</w:t>
      </w:r>
      <w:proofErr w:type="spellEnd"/>
      <w:r w:rsidRPr="005B1D70">
        <w:rPr>
          <w:rFonts w:ascii="Verdana" w:hAnsi="Verdana"/>
          <w:sz w:val="20"/>
        </w:rPr>
        <w:t xml:space="preserve"> </w:t>
      </w:r>
      <w:proofErr w:type="spellStart"/>
      <w:r w:rsidRPr="005B1D70">
        <w:rPr>
          <w:rFonts w:ascii="Verdana" w:hAnsi="Verdana"/>
          <w:sz w:val="20"/>
        </w:rPr>
        <w:t>în</w:t>
      </w:r>
      <w:proofErr w:type="spellEnd"/>
      <w:r w:rsidRPr="005B1D70">
        <w:rPr>
          <w:rFonts w:ascii="Verdana" w:hAnsi="Verdana"/>
          <w:sz w:val="20"/>
        </w:rPr>
        <w:t xml:space="preserve"> </w:t>
      </w:r>
      <w:proofErr w:type="spellStart"/>
      <w:r w:rsidRPr="005B1D70">
        <w:rPr>
          <w:rFonts w:ascii="Verdana" w:hAnsi="Verdana"/>
          <w:sz w:val="20"/>
        </w:rPr>
        <w:t>domeniul</w:t>
      </w:r>
      <w:proofErr w:type="spellEnd"/>
      <w:r w:rsidRPr="005B1D70">
        <w:rPr>
          <w:rFonts w:ascii="Verdana" w:hAnsi="Verdana"/>
          <w:sz w:val="20"/>
        </w:rPr>
        <w:t xml:space="preserve"> </w:t>
      </w:r>
      <w:proofErr w:type="spellStart"/>
      <w:r w:rsidRPr="005B1D70">
        <w:rPr>
          <w:rFonts w:ascii="Verdana" w:hAnsi="Verdana"/>
          <w:sz w:val="20"/>
        </w:rPr>
        <w:t>privat</w:t>
      </w:r>
      <w:proofErr w:type="spellEnd"/>
      <w:r w:rsidRPr="005B1D70">
        <w:rPr>
          <w:rFonts w:ascii="Verdana" w:hAnsi="Verdana"/>
          <w:sz w:val="20"/>
        </w:rPr>
        <w:t xml:space="preserve"> al </w:t>
      </w:r>
      <w:proofErr w:type="spellStart"/>
      <w:r w:rsidRPr="005B1D70">
        <w:rPr>
          <w:rFonts w:ascii="Verdana" w:hAnsi="Verdana"/>
          <w:sz w:val="20"/>
        </w:rPr>
        <w:t>comunei</w:t>
      </w:r>
      <w:proofErr w:type="spellEnd"/>
      <w:r w:rsidRPr="005B1D70">
        <w:rPr>
          <w:rFonts w:ascii="Verdana" w:hAnsi="Verdana"/>
          <w:sz w:val="20"/>
        </w:rPr>
        <w:t xml:space="preserve"> </w:t>
      </w:r>
      <w:proofErr w:type="spellStart"/>
      <w:r w:rsidRPr="005B1D70">
        <w:rPr>
          <w:rFonts w:ascii="Verdana" w:hAnsi="Verdana"/>
          <w:sz w:val="20"/>
        </w:rPr>
        <w:t>Gura</w:t>
      </w:r>
      <w:proofErr w:type="spellEnd"/>
      <w:r w:rsidRPr="005B1D70">
        <w:rPr>
          <w:rFonts w:ascii="Verdana" w:hAnsi="Verdana"/>
          <w:sz w:val="20"/>
        </w:rPr>
        <w:t xml:space="preserve"> </w:t>
      </w:r>
      <w:proofErr w:type="spellStart"/>
      <w:r w:rsidRPr="005B1D70">
        <w:rPr>
          <w:rFonts w:ascii="Verdana" w:hAnsi="Verdana"/>
          <w:sz w:val="20"/>
        </w:rPr>
        <w:t>Văii</w:t>
      </w:r>
      <w:proofErr w:type="spellEnd"/>
      <w:r w:rsidRPr="005B1D70">
        <w:rPr>
          <w:rFonts w:ascii="Verdana" w:hAnsi="Verdana"/>
          <w:sz w:val="20"/>
        </w:rPr>
        <w:t xml:space="preserve"> a </w:t>
      </w:r>
      <w:proofErr w:type="spellStart"/>
      <w:r w:rsidRPr="005B1D70">
        <w:rPr>
          <w:rFonts w:ascii="Verdana" w:hAnsi="Verdana"/>
          <w:sz w:val="20"/>
        </w:rPr>
        <w:t>unor</w:t>
      </w:r>
      <w:proofErr w:type="spellEnd"/>
      <w:r w:rsidRPr="005B1D70">
        <w:rPr>
          <w:rFonts w:ascii="Verdana" w:hAnsi="Verdana"/>
          <w:sz w:val="20"/>
        </w:rPr>
        <w:t xml:space="preserve"> </w:t>
      </w:r>
      <w:proofErr w:type="spellStart"/>
      <w:r w:rsidRPr="005B1D70">
        <w:rPr>
          <w:rFonts w:ascii="Verdana" w:hAnsi="Verdana"/>
          <w:sz w:val="20"/>
        </w:rPr>
        <w:t>imobile</w:t>
      </w:r>
      <w:proofErr w:type="spellEnd"/>
    </w:p>
    <w:p w:rsidR="005B1D70" w:rsidRDefault="005B1D70" w:rsidP="00985793">
      <w:pPr>
        <w:spacing w:after="0"/>
        <w:jc w:val="center"/>
        <w:rPr>
          <w:rFonts w:ascii="Verdana" w:hAnsi="Verdana"/>
          <w:sz w:val="20"/>
        </w:rPr>
      </w:pPr>
    </w:p>
    <w:p w:rsidR="00985793" w:rsidRPr="005B1D70" w:rsidRDefault="00985793" w:rsidP="00985793">
      <w:pPr>
        <w:spacing w:after="0"/>
        <w:jc w:val="center"/>
        <w:rPr>
          <w:rFonts w:ascii="Verdana" w:hAnsi="Verdana"/>
          <w:b/>
          <w:sz w:val="20"/>
          <w:lang w:val="ro-RO"/>
        </w:rPr>
      </w:pPr>
      <w:r w:rsidRPr="005B1D70">
        <w:rPr>
          <w:rFonts w:ascii="Verdana" w:hAnsi="Verdana"/>
          <w:b/>
          <w:sz w:val="20"/>
          <w:lang w:val="ro-RO"/>
        </w:rPr>
        <w:t>ONORAT CONSILIU,</w:t>
      </w:r>
    </w:p>
    <w:p w:rsidR="00985793" w:rsidRDefault="00985793" w:rsidP="00985793">
      <w:pPr>
        <w:spacing w:after="0"/>
        <w:jc w:val="center"/>
        <w:rPr>
          <w:rFonts w:ascii="Verdana" w:hAnsi="Verdana"/>
          <w:sz w:val="20"/>
          <w:lang w:val="ro-RO"/>
        </w:rPr>
      </w:pPr>
    </w:p>
    <w:p w:rsidR="00985793" w:rsidRDefault="00985793" w:rsidP="00985793">
      <w:pPr>
        <w:spacing w:after="0"/>
        <w:jc w:val="both"/>
        <w:rPr>
          <w:rFonts w:ascii="Verdana" w:hAnsi="Verdana"/>
          <w:b/>
          <w:sz w:val="24"/>
          <w:lang w:val="ro-RO"/>
        </w:rPr>
      </w:pPr>
      <w:r w:rsidRPr="00985793">
        <w:rPr>
          <w:rFonts w:ascii="Verdana" w:hAnsi="Verdana"/>
          <w:b/>
          <w:sz w:val="24"/>
          <w:lang w:val="ro-RO"/>
        </w:rPr>
        <w:t>Având în vedere:</w:t>
      </w:r>
    </w:p>
    <w:p w:rsidR="009A1B06" w:rsidRPr="009A1B06" w:rsidRDefault="009A1B06" w:rsidP="009A1B06">
      <w:pPr>
        <w:pStyle w:val="ListParagraph"/>
        <w:numPr>
          <w:ilvl w:val="0"/>
          <w:numId w:val="1"/>
        </w:numPr>
        <w:rPr>
          <w:rFonts w:ascii="Verdana" w:hAnsi="Verdana"/>
          <w:lang w:val="ro-RO"/>
        </w:rPr>
      </w:pPr>
      <w:r w:rsidRPr="009A1B06">
        <w:rPr>
          <w:rFonts w:ascii="Verdana" w:hAnsi="Verdana"/>
          <w:lang w:val="ro-RO"/>
        </w:rPr>
        <w:t xml:space="preserve">Raportul </w:t>
      </w:r>
      <w:r w:rsidR="005B1D70">
        <w:rPr>
          <w:rFonts w:ascii="Verdana" w:hAnsi="Verdana"/>
          <w:lang w:val="ro-RO"/>
        </w:rPr>
        <w:t>Secretarul general al comunei</w:t>
      </w:r>
      <w:r w:rsidRPr="009A1B06">
        <w:rPr>
          <w:rFonts w:ascii="Verdana" w:hAnsi="Verdana"/>
          <w:lang w:val="ro-RO"/>
        </w:rPr>
        <w:t xml:space="preserve"> nr.</w:t>
      </w:r>
      <w:r w:rsidR="005B1D70">
        <w:rPr>
          <w:rFonts w:ascii="Verdana" w:hAnsi="Verdana"/>
          <w:lang w:val="ro-RO"/>
        </w:rPr>
        <w:t>.............</w:t>
      </w:r>
      <w:r w:rsidRPr="009A1B06">
        <w:rPr>
          <w:rFonts w:ascii="Verdana" w:hAnsi="Verdana"/>
          <w:lang w:val="ro-RO"/>
        </w:rPr>
        <w:t>/</w:t>
      </w:r>
      <w:r w:rsidR="005B1D70">
        <w:rPr>
          <w:rFonts w:ascii="Verdana" w:hAnsi="Verdana"/>
          <w:lang w:val="ro-RO"/>
        </w:rPr>
        <w:t>__</w:t>
      </w:r>
      <w:r w:rsidRPr="009A1B06">
        <w:rPr>
          <w:rFonts w:ascii="Verdana" w:hAnsi="Verdana"/>
          <w:lang w:val="ro-RO"/>
        </w:rPr>
        <w:t>.07.2022.</w:t>
      </w:r>
    </w:p>
    <w:p w:rsidR="00985793" w:rsidRPr="00985793" w:rsidRDefault="00985793" w:rsidP="00985793">
      <w:pPr>
        <w:pStyle w:val="ListParagraph"/>
        <w:numPr>
          <w:ilvl w:val="0"/>
          <w:numId w:val="1"/>
        </w:numPr>
        <w:spacing w:after="0"/>
        <w:jc w:val="both"/>
        <w:rPr>
          <w:rFonts w:ascii="Verdana" w:hAnsi="Verdana"/>
          <w:lang w:val="ro-RO"/>
        </w:rPr>
      </w:pPr>
      <w:r w:rsidRPr="00985793">
        <w:rPr>
          <w:rFonts w:ascii="Verdana" w:hAnsi="Verdana"/>
          <w:lang w:val="ro-RO"/>
        </w:rPr>
        <w:t>Avizul Favorabil al Comisiei de specialitate de pe lângă Consiliul Local al comunei Gura Văii.</w:t>
      </w:r>
    </w:p>
    <w:p w:rsidR="00985793" w:rsidRPr="00985793" w:rsidRDefault="00985793" w:rsidP="00985793">
      <w:pPr>
        <w:pStyle w:val="ListParagraph"/>
        <w:spacing w:after="0"/>
        <w:jc w:val="both"/>
        <w:rPr>
          <w:rFonts w:ascii="Verdana" w:hAnsi="Verdana"/>
          <w:lang w:val="ro-RO"/>
        </w:rPr>
      </w:pPr>
    </w:p>
    <w:p w:rsidR="00985793" w:rsidRDefault="00985793" w:rsidP="00985793">
      <w:pPr>
        <w:spacing w:after="0"/>
        <w:ind w:left="360"/>
        <w:jc w:val="both"/>
        <w:rPr>
          <w:rFonts w:ascii="Verdana" w:hAnsi="Verdana"/>
          <w:sz w:val="24"/>
          <w:lang w:val="ro-RO"/>
        </w:rPr>
      </w:pPr>
      <w:r>
        <w:rPr>
          <w:rFonts w:ascii="Verdana" w:hAnsi="Verdana"/>
          <w:sz w:val="24"/>
          <w:lang w:val="ro-RO"/>
        </w:rPr>
        <w:t>Prevederile:</w:t>
      </w:r>
    </w:p>
    <w:p w:rsidR="00985793" w:rsidRPr="00985793" w:rsidRDefault="00985793" w:rsidP="00985793">
      <w:pPr>
        <w:pStyle w:val="ListParagraph"/>
        <w:numPr>
          <w:ilvl w:val="0"/>
          <w:numId w:val="1"/>
        </w:numPr>
        <w:spacing w:after="0"/>
        <w:jc w:val="both"/>
        <w:rPr>
          <w:rFonts w:ascii="Verdana" w:hAnsi="Verdana"/>
          <w:lang w:val="ro-RO"/>
        </w:rPr>
      </w:pPr>
      <w:r w:rsidRPr="00985793">
        <w:rPr>
          <w:rFonts w:ascii="Verdana" w:hAnsi="Verdana"/>
          <w:lang w:val="ro-RO"/>
        </w:rPr>
        <w:t xml:space="preserve">Legii nr.24/2000 , actualizată, privind Normele de tehnică legislativă </w:t>
      </w:r>
    </w:p>
    <w:p w:rsidR="00985793" w:rsidRPr="00985793" w:rsidRDefault="00985793" w:rsidP="00985793">
      <w:pPr>
        <w:pStyle w:val="ListParagraph"/>
        <w:numPr>
          <w:ilvl w:val="0"/>
          <w:numId w:val="1"/>
        </w:numPr>
        <w:spacing w:after="0"/>
        <w:rPr>
          <w:rFonts w:ascii="Verdana" w:hAnsi="Verdana"/>
          <w:sz w:val="20"/>
        </w:rPr>
      </w:pPr>
      <w:r w:rsidRPr="00985793">
        <w:rPr>
          <w:rFonts w:ascii="Verdana" w:hAnsi="Verdana"/>
          <w:lang w:val="ro-RO"/>
        </w:rPr>
        <w:t>OUG 57/2019, actualizată, privind Codul Administrativ</w:t>
      </w:r>
      <w:r>
        <w:rPr>
          <w:rFonts w:ascii="Verdana" w:hAnsi="Verdana"/>
          <w:lang w:val="ro-RO"/>
        </w:rPr>
        <w:t>.</w:t>
      </w:r>
    </w:p>
    <w:p w:rsidR="00985793" w:rsidRDefault="00985793" w:rsidP="00985793">
      <w:pPr>
        <w:pStyle w:val="ListParagraph"/>
        <w:spacing w:after="0"/>
        <w:rPr>
          <w:rFonts w:ascii="Verdana" w:hAnsi="Verdana"/>
          <w:lang w:val="ro-RO"/>
        </w:rPr>
      </w:pPr>
    </w:p>
    <w:p w:rsidR="00985793" w:rsidRDefault="00985793" w:rsidP="00985793">
      <w:pPr>
        <w:pStyle w:val="ListParagraph"/>
        <w:spacing w:after="0"/>
        <w:rPr>
          <w:rFonts w:ascii="Verdana" w:hAnsi="Verdana"/>
          <w:lang w:val="ro-RO"/>
        </w:rPr>
      </w:pPr>
      <w:r>
        <w:rPr>
          <w:rFonts w:ascii="Verdana" w:hAnsi="Verdana"/>
          <w:lang w:val="ro-RO"/>
        </w:rPr>
        <w:t xml:space="preserve">Ținând cont de faptul că </w:t>
      </w:r>
      <w:r w:rsidR="005B1D70">
        <w:rPr>
          <w:rFonts w:ascii="Verdana" w:hAnsi="Verdana"/>
          <w:lang w:val="ro-RO"/>
        </w:rPr>
        <w:t>Instituția Prefectului a solicitat inserarea acestui articol care să statueze incetarea uzului public.</w:t>
      </w:r>
    </w:p>
    <w:p w:rsidR="002D5615" w:rsidRDefault="002D5615" w:rsidP="00985793">
      <w:pPr>
        <w:pStyle w:val="ListParagraph"/>
        <w:spacing w:after="0"/>
        <w:rPr>
          <w:rFonts w:ascii="Verdana" w:hAnsi="Verdana"/>
          <w:lang w:val="ro-RO"/>
        </w:rPr>
      </w:pPr>
    </w:p>
    <w:p w:rsidR="002D5615" w:rsidRDefault="002D5615" w:rsidP="00985793">
      <w:pPr>
        <w:pStyle w:val="ListParagraph"/>
        <w:spacing w:after="0"/>
        <w:rPr>
          <w:rFonts w:ascii="Verdana" w:hAnsi="Verdana"/>
          <w:lang w:val="ro-RO"/>
        </w:rPr>
      </w:pPr>
      <w:r>
        <w:rPr>
          <w:rFonts w:ascii="Verdana" w:hAnsi="Verdana"/>
          <w:lang w:val="ro-RO"/>
        </w:rPr>
        <w:t xml:space="preserve">Consider oportună </w:t>
      </w:r>
      <w:r w:rsidR="009A1B06">
        <w:rPr>
          <w:rFonts w:ascii="Verdana" w:hAnsi="Verdana"/>
          <w:lang w:val="ro-RO"/>
        </w:rPr>
        <w:t xml:space="preserve">operarea acestei modificări </w:t>
      </w:r>
      <w:r w:rsidR="00584A27">
        <w:rPr>
          <w:rFonts w:ascii="Verdana" w:hAnsi="Verdana"/>
          <w:lang w:val="ro-RO"/>
        </w:rPr>
        <w:t>, conform proiectului de hotărîre inițiat</w:t>
      </w:r>
      <w:r>
        <w:rPr>
          <w:rFonts w:ascii="Verdana" w:hAnsi="Verdana"/>
          <w:lang w:val="ro-RO"/>
        </w:rPr>
        <w:t>.</w:t>
      </w:r>
    </w:p>
    <w:p w:rsidR="002D5615" w:rsidRDefault="002D5615" w:rsidP="00985793">
      <w:pPr>
        <w:pStyle w:val="ListParagraph"/>
        <w:spacing w:after="0"/>
        <w:rPr>
          <w:rFonts w:ascii="Verdana" w:hAnsi="Verdana"/>
          <w:lang w:val="ro-RO"/>
        </w:rPr>
      </w:pPr>
    </w:p>
    <w:p w:rsidR="002D5615" w:rsidRDefault="002D5615" w:rsidP="00985793">
      <w:pPr>
        <w:pStyle w:val="ListParagraph"/>
        <w:spacing w:after="0"/>
        <w:rPr>
          <w:rFonts w:ascii="Verdana" w:hAnsi="Verdana"/>
          <w:lang w:val="ro-RO"/>
        </w:rPr>
      </w:pPr>
      <w:r>
        <w:rPr>
          <w:rFonts w:ascii="Verdana" w:hAnsi="Verdana"/>
          <w:lang w:val="ro-RO"/>
        </w:rPr>
        <w:t>Cu stimă,</w:t>
      </w:r>
    </w:p>
    <w:p w:rsidR="002D5615" w:rsidRDefault="002D5615" w:rsidP="00985793">
      <w:pPr>
        <w:pStyle w:val="ListParagraph"/>
        <w:spacing w:after="0"/>
        <w:rPr>
          <w:rFonts w:ascii="Verdana" w:hAnsi="Verdana"/>
          <w:lang w:val="ro-RO"/>
        </w:rPr>
      </w:pPr>
    </w:p>
    <w:p w:rsidR="002D5615" w:rsidRPr="009A1B06" w:rsidRDefault="002D5615" w:rsidP="009A1B06">
      <w:pPr>
        <w:pStyle w:val="ListParagraph"/>
        <w:spacing w:after="0"/>
        <w:jc w:val="center"/>
        <w:rPr>
          <w:rFonts w:ascii="Verdana" w:hAnsi="Verdana"/>
          <w:b/>
          <w:lang w:val="ro-RO"/>
        </w:rPr>
      </w:pPr>
      <w:r w:rsidRPr="009A1B06">
        <w:rPr>
          <w:rFonts w:ascii="Verdana" w:hAnsi="Verdana"/>
          <w:b/>
          <w:lang w:val="ro-RO"/>
        </w:rPr>
        <w:t>PRIMAR</w:t>
      </w:r>
    </w:p>
    <w:p w:rsidR="002D5615" w:rsidRPr="009A1B06" w:rsidRDefault="002D5615" w:rsidP="009A1B06">
      <w:pPr>
        <w:pStyle w:val="ListParagraph"/>
        <w:spacing w:after="0"/>
        <w:jc w:val="center"/>
        <w:rPr>
          <w:rFonts w:ascii="Verdana" w:hAnsi="Verdana"/>
          <w:b/>
          <w:lang w:val="ro-RO"/>
        </w:rPr>
      </w:pPr>
      <w:r w:rsidRPr="009A1B06">
        <w:rPr>
          <w:rFonts w:ascii="Verdana" w:hAnsi="Verdana"/>
          <w:b/>
          <w:lang w:val="ro-RO"/>
        </w:rPr>
        <w:t>TINEI SILVIU</w:t>
      </w:r>
    </w:p>
    <w:p w:rsidR="002D5615" w:rsidRDefault="002D5615" w:rsidP="00985793">
      <w:pPr>
        <w:pStyle w:val="ListParagraph"/>
        <w:spacing w:after="0"/>
        <w:rPr>
          <w:rFonts w:ascii="Verdana" w:hAnsi="Verdana"/>
          <w:lang w:val="ro-RO"/>
        </w:rPr>
      </w:pPr>
    </w:p>
    <w:p w:rsidR="002D5615" w:rsidRDefault="002D5615" w:rsidP="00985793">
      <w:pPr>
        <w:pStyle w:val="ListParagraph"/>
        <w:spacing w:after="0"/>
        <w:rPr>
          <w:rFonts w:ascii="Verdana" w:hAnsi="Verdana"/>
          <w:lang w:val="ro-RO"/>
        </w:rPr>
      </w:pPr>
    </w:p>
    <w:p w:rsidR="002D5615" w:rsidRDefault="002D5615" w:rsidP="00985793">
      <w:pPr>
        <w:pStyle w:val="ListParagraph"/>
        <w:spacing w:after="0"/>
        <w:rPr>
          <w:rFonts w:ascii="Verdana" w:hAnsi="Verdana"/>
          <w:lang w:val="ro-RO"/>
        </w:rPr>
      </w:pPr>
    </w:p>
    <w:p w:rsidR="002D5615" w:rsidRDefault="002D5615" w:rsidP="00985793">
      <w:pPr>
        <w:pStyle w:val="ListParagraph"/>
        <w:spacing w:after="0"/>
        <w:rPr>
          <w:rFonts w:ascii="Verdana" w:hAnsi="Verdana"/>
          <w:lang w:val="ro-RO"/>
        </w:rPr>
      </w:pPr>
    </w:p>
    <w:p w:rsidR="002D5615" w:rsidRDefault="002D5615" w:rsidP="00985793">
      <w:pPr>
        <w:pStyle w:val="ListParagraph"/>
        <w:spacing w:after="0"/>
        <w:rPr>
          <w:rFonts w:ascii="Verdana" w:hAnsi="Verdana"/>
          <w:lang w:val="ro-RO"/>
        </w:rPr>
      </w:pPr>
    </w:p>
    <w:p w:rsidR="002D5615" w:rsidRDefault="002D5615" w:rsidP="00985793">
      <w:pPr>
        <w:pStyle w:val="ListParagraph"/>
        <w:spacing w:after="0"/>
        <w:rPr>
          <w:rFonts w:ascii="Verdana" w:hAnsi="Verdana"/>
          <w:lang w:val="ro-RO"/>
        </w:rPr>
      </w:pPr>
    </w:p>
    <w:p w:rsidR="002D5615" w:rsidRDefault="002D5615" w:rsidP="00985793">
      <w:pPr>
        <w:pStyle w:val="ListParagraph"/>
        <w:spacing w:after="0"/>
        <w:rPr>
          <w:rFonts w:ascii="Verdana" w:hAnsi="Verdana"/>
          <w:lang w:val="ro-RO"/>
        </w:rPr>
      </w:pPr>
    </w:p>
    <w:p w:rsidR="002D5615" w:rsidRDefault="002D5615" w:rsidP="00985793">
      <w:pPr>
        <w:pStyle w:val="ListParagraph"/>
        <w:spacing w:after="0"/>
        <w:rPr>
          <w:rFonts w:ascii="Verdana" w:hAnsi="Verdana"/>
          <w:lang w:val="ro-RO"/>
        </w:rPr>
      </w:pPr>
    </w:p>
    <w:p w:rsidR="002D5615" w:rsidRDefault="002D5615" w:rsidP="00985793">
      <w:pPr>
        <w:pStyle w:val="ListParagraph"/>
        <w:spacing w:after="0"/>
        <w:rPr>
          <w:rFonts w:ascii="Verdana" w:hAnsi="Verdana"/>
          <w:lang w:val="ro-RO"/>
        </w:rPr>
      </w:pPr>
    </w:p>
    <w:p w:rsidR="002D5615" w:rsidRDefault="002D5615" w:rsidP="00985793">
      <w:pPr>
        <w:pStyle w:val="ListParagraph"/>
        <w:spacing w:after="0"/>
        <w:rPr>
          <w:rFonts w:ascii="Verdana" w:hAnsi="Verdana"/>
          <w:lang w:val="ro-RO"/>
        </w:rPr>
      </w:pPr>
    </w:p>
    <w:p w:rsidR="002D5615" w:rsidRDefault="002D5615" w:rsidP="00985793">
      <w:pPr>
        <w:pStyle w:val="ListParagraph"/>
        <w:spacing w:after="0"/>
        <w:rPr>
          <w:rFonts w:ascii="Verdana" w:hAnsi="Verdana"/>
          <w:lang w:val="ro-RO"/>
        </w:rPr>
      </w:pPr>
    </w:p>
    <w:p w:rsidR="00584A27" w:rsidRDefault="00584A27" w:rsidP="002D5615">
      <w:pPr>
        <w:spacing w:after="0"/>
        <w:jc w:val="both"/>
        <w:rPr>
          <w:rFonts w:ascii="Verdana" w:hAnsi="Verdana"/>
          <w:b/>
          <w:sz w:val="24"/>
          <w:lang w:val="ro-RO"/>
        </w:rPr>
      </w:pPr>
    </w:p>
    <w:p w:rsidR="00584A27" w:rsidRDefault="00584A27" w:rsidP="002D5615">
      <w:pPr>
        <w:spacing w:after="0"/>
        <w:jc w:val="both"/>
        <w:rPr>
          <w:rFonts w:ascii="Verdana" w:hAnsi="Verdana"/>
          <w:b/>
          <w:sz w:val="24"/>
          <w:lang w:val="ro-RO"/>
        </w:rPr>
      </w:pPr>
    </w:p>
    <w:p w:rsidR="009A1B06" w:rsidRDefault="009A1B06" w:rsidP="002D5615">
      <w:pPr>
        <w:spacing w:after="0"/>
        <w:jc w:val="both"/>
        <w:rPr>
          <w:rFonts w:ascii="Verdana" w:hAnsi="Verdana"/>
          <w:b/>
          <w:sz w:val="24"/>
          <w:lang w:val="ro-RO"/>
        </w:rPr>
      </w:pPr>
    </w:p>
    <w:p w:rsidR="009A1B06" w:rsidRDefault="009A1B06" w:rsidP="002D5615">
      <w:pPr>
        <w:spacing w:after="0"/>
        <w:jc w:val="both"/>
        <w:rPr>
          <w:rFonts w:ascii="Verdana" w:hAnsi="Verdana"/>
          <w:b/>
          <w:sz w:val="24"/>
          <w:lang w:val="ro-RO"/>
        </w:rPr>
      </w:pPr>
    </w:p>
    <w:p w:rsidR="009A1B06" w:rsidRDefault="009A1B06" w:rsidP="002D5615">
      <w:pPr>
        <w:spacing w:after="0"/>
        <w:jc w:val="both"/>
        <w:rPr>
          <w:rFonts w:ascii="Verdana" w:hAnsi="Verdana"/>
          <w:b/>
          <w:sz w:val="24"/>
          <w:lang w:val="ro-RO"/>
        </w:rPr>
      </w:pPr>
    </w:p>
    <w:p w:rsidR="009A1B06" w:rsidRDefault="009A1B06" w:rsidP="002D5615">
      <w:pPr>
        <w:spacing w:after="0"/>
        <w:jc w:val="both"/>
        <w:rPr>
          <w:rFonts w:ascii="Verdana" w:hAnsi="Verdana"/>
          <w:b/>
          <w:sz w:val="24"/>
          <w:lang w:val="ro-RO"/>
        </w:rPr>
      </w:pPr>
    </w:p>
    <w:p w:rsidR="00584A27" w:rsidRDefault="00584A27" w:rsidP="002D5615">
      <w:pPr>
        <w:spacing w:after="0"/>
        <w:jc w:val="both"/>
        <w:rPr>
          <w:rFonts w:ascii="Verdana" w:hAnsi="Verdana"/>
          <w:b/>
          <w:sz w:val="24"/>
          <w:lang w:val="ro-RO"/>
        </w:rPr>
      </w:pPr>
    </w:p>
    <w:p w:rsidR="00584A27" w:rsidRDefault="00584A27" w:rsidP="002D5615">
      <w:pPr>
        <w:spacing w:after="0"/>
        <w:jc w:val="both"/>
        <w:rPr>
          <w:rFonts w:ascii="Verdana" w:hAnsi="Verdana"/>
          <w:b/>
          <w:sz w:val="24"/>
          <w:lang w:val="ro-RO"/>
        </w:rPr>
      </w:pPr>
    </w:p>
    <w:p w:rsidR="002D5615" w:rsidRPr="00985793" w:rsidRDefault="002D5615" w:rsidP="002D5615">
      <w:pPr>
        <w:spacing w:after="0"/>
        <w:jc w:val="both"/>
        <w:rPr>
          <w:rFonts w:ascii="Verdana" w:hAnsi="Verdana"/>
          <w:b/>
          <w:sz w:val="24"/>
          <w:lang w:val="ro-RO"/>
        </w:rPr>
      </w:pPr>
      <w:r w:rsidRPr="00985793">
        <w:rPr>
          <w:rFonts w:ascii="Verdana" w:hAnsi="Verdana"/>
          <w:b/>
          <w:sz w:val="24"/>
          <w:lang w:val="ro-RO"/>
        </w:rPr>
        <w:t>ROMÂNIA</w:t>
      </w:r>
    </w:p>
    <w:p w:rsidR="002D5615" w:rsidRPr="00985793" w:rsidRDefault="002D5615" w:rsidP="002D5615">
      <w:pPr>
        <w:spacing w:after="0"/>
        <w:jc w:val="both"/>
        <w:rPr>
          <w:rFonts w:ascii="Verdana" w:hAnsi="Verdana"/>
          <w:b/>
          <w:sz w:val="24"/>
          <w:lang w:val="ro-RO"/>
        </w:rPr>
      </w:pPr>
      <w:r w:rsidRPr="00985793">
        <w:rPr>
          <w:rFonts w:ascii="Verdana" w:hAnsi="Verdana"/>
          <w:b/>
          <w:sz w:val="24"/>
          <w:lang w:val="ro-RO"/>
        </w:rPr>
        <w:t>JUDEȚUL BACĂU</w:t>
      </w:r>
    </w:p>
    <w:p w:rsidR="002D5615" w:rsidRPr="00985793" w:rsidRDefault="002D5615" w:rsidP="002D5615">
      <w:pPr>
        <w:spacing w:after="0"/>
        <w:jc w:val="both"/>
        <w:rPr>
          <w:rFonts w:ascii="Verdana" w:hAnsi="Verdana"/>
          <w:b/>
          <w:sz w:val="24"/>
          <w:lang w:val="ro-RO"/>
        </w:rPr>
      </w:pPr>
      <w:r w:rsidRPr="00985793">
        <w:rPr>
          <w:rFonts w:ascii="Verdana" w:hAnsi="Verdana"/>
          <w:b/>
          <w:sz w:val="24"/>
          <w:lang w:val="ro-RO"/>
        </w:rPr>
        <w:t>COMUNA GURA VĂII</w:t>
      </w:r>
    </w:p>
    <w:p w:rsidR="002D5615" w:rsidRPr="00985793" w:rsidRDefault="002D5615" w:rsidP="002D5615">
      <w:pPr>
        <w:spacing w:after="0"/>
        <w:jc w:val="both"/>
        <w:rPr>
          <w:rFonts w:ascii="Verdana" w:hAnsi="Verdana"/>
          <w:b/>
          <w:sz w:val="24"/>
          <w:lang w:val="ro-RO"/>
        </w:rPr>
      </w:pPr>
      <w:r>
        <w:rPr>
          <w:rFonts w:ascii="Verdana" w:hAnsi="Verdana"/>
          <w:b/>
          <w:sz w:val="24"/>
          <w:lang w:val="ro-RO"/>
        </w:rPr>
        <w:t>SECRETAR GENERAL</w:t>
      </w:r>
    </w:p>
    <w:p w:rsidR="002D5615" w:rsidRDefault="002D5615" w:rsidP="002D5615">
      <w:pPr>
        <w:spacing w:after="0"/>
        <w:jc w:val="both"/>
        <w:rPr>
          <w:rFonts w:ascii="Verdana" w:hAnsi="Verdana"/>
          <w:b/>
          <w:sz w:val="24"/>
          <w:lang w:val="ro-RO"/>
        </w:rPr>
      </w:pPr>
    </w:p>
    <w:p w:rsidR="002D5615" w:rsidRDefault="002D5615" w:rsidP="002D5615">
      <w:pPr>
        <w:spacing w:after="0"/>
        <w:jc w:val="both"/>
        <w:rPr>
          <w:rFonts w:ascii="Verdana" w:hAnsi="Verdana"/>
          <w:b/>
          <w:sz w:val="24"/>
          <w:lang w:val="ro-RO"/>
        </w:rPr>
      </w:pPr>
    </w:p>
    <w:p w:rsidR="002D5615" w:rsidRDefault="002D5615" w:rsidP="002D5615">
      <w:pPr>
        <w:spacing w:after="0"/>
        <w:jc w:val="center"/>
        <w:rPr>
          <w:rFonts w:ascii="Verdana" w:hAnsi="Verdana"/>
          <w:b/>
          <w:sz w:val="24"/>
          <w:lang w:val="ro-RO"/>
        </w:rPr>
      </w:pPr>
      <w:r>
        <w:rPr>
          <w:rFonts w:ascii="Verdana" w:hAnsi="Verdana"/>
          <w:b/>
          <w:sz w:val="24"/>
          <w:lang w:val="ro-RO"/>
        </w:rPr>
        <w:t xml:space="preserve">RAPORT DE </w:t>
      </w:r>
      <w:r w:rsidR="005B1D70">
        <w:rPr>
          <w:rFonts w:ascii="Verdana" w:hAnsi="Verdana"/>
          <w:b/>
          <w:sz w:val="24"/>
          <w:lang w:val="ro-RO"/>
        </w:rPr>
        <w:t>SPECIALITATE</w:t>
      </w:r>
    </w:p>
    <w:p w:rsidR="002D5615" w:rsidRDefault="002D5615" w:rsidP="002D5615">
      <w:pPr>
        <w:spacing w:after="0"/>
        <w:jc w:val="center"/>
        <w:rPr>
          <w:rFonts w:ascii="Verdana" w:hAnsi="Verdana"/>
          <w:b/>
          <w:sz w:val="24"/>
          <w:lang w:val="ro-RO"/>
        </w:rPr>
      </w:pPr>
      <w:r>
        <w:rPr>
          <w:rFonts w:ascii="Verdana" w:hAnsi="Verdana"/>
          <w:b/>
          <w:sz w:val="24"/>
          <w:lang w:val="ro-RO"/>
        </w:rPr>
        <w:t>la</w:t>
      </w:r>
    </w:p>
    <w:p w:rsidR="002D5615" w:rsidRDefault="002D5615" w:rsidP="002D5615">
      <w:pPr>
        <w:spacing w:after="0"/>
        <w:jc w:val="center"/>
        <w:rPr>
          <w:rFonts w:ascii="Verdana" w:hAnsi="Verdana"/>
          <w:b/>
          <w:sz w:val="24"/>
        </w:rPr>
      </w:pPr>
      <w:r w:rsidRPr="0001413A">
        <w:rPr>
          <w:rFonts w:ascii="Verdana" w:hAnsi="Verdana"/>
          <w:b/>
          <w:sz w:val="24"/>
        </w:rPr>
        <w:t>PROIECT</w:t>
      </w:r>
      <w:r>
        <w:rPr>
          <w:rFonts w:ascii="Verdana" w:hAnsi="Verdana"/>
          <w:b/>
          <w:sz w:val="24"/>
        </w:rPr>
        <w:t>UL</w:t>
      </w:r>
      <w:r w:rsidRPr="0001413A">
        <w:rPr>
          <w:rFonts w:ascii="Verdana" w:hAnsi="Verdana"/>
          <w:b/>
          <w:sz w:val="24"/>
        </w:rPr>
        <w:t xml:space="preserve"> DE HOTĂRÂRE</w:t>
      </w:r>
    </w:p>
    <w:p w:rsidR="005B1D70" w:rsidRDefault="005B1D70" w:rsidP="005B1D70">
      <w:pPr>
        <w:spacing w:after="0"/>
        <w:jc w:val="center"/>
        <w:rPr>
          <w:rFonts w:ascii="Verdana" w:hAnsi="Verdana"/>
          <w:sz w:val="20"/>
        </w:rPr>
      </w:pPr>
      <w:r w:rsidRPr="005B1D70">
        <w:rPr>
          <w:rFonts w:ascii="Verdana" w:hAnsi="Verdana"/>
          <w:sz w:val="20"/>
        </w:rPr>
        <w:t xml:space="preserve">cu </w:t>
      </w:r>
      <w:proofErr w:type="spellStart"/>
      <w:r w:rsidRPr="005B1D70">
        <w:rPr>
          <w:rFonts w:ascii="Verdana" w:hAnsi="Verdana"/>
          <w:sz w:val="20"/>
        </w:rPr>
        <w:t>privire</w:t>
      </w:r>
      <w:proofErr w:type="spellEnd"/>
      <w:r w:rsidRPr="005B1D70">
        <w:rPr>
          <w:rFonts w:ascii="Verdana" w:hAnsi="Verdana"/>
          <w:sz w:val="20"/>
        </w:rPr>
        <w:t xml:space="preserve"> la </w:t>
      </w:r>
      <w:proofErr w:type="spellStart"/>
      <w:r w:rsidRPr="005B1D70">
        <w:rPr>
          <w:rFonts w:ascii="Verdana" w:hAnsi="Verdana"/>
          <w:sz w:val="20"/>
        </w:rPr>
        <w:t>Modificarea</w:t>
      </w:r>
      <w:proofErr w:type="spellEnd"/>
      <w:r w:rsidRPr="005B1D70">
        <w:rPr>
          <w:rFonts w:ascii="Verdana" w:hAnsi="Verdana"/>
          <w:sz w:val="20"/>
        </w:rPr>
        <w:t xml:space="preserve"> și </w:t>
      </w:r>
      <w:proofErr w:type="spellStart"/>
      <w:r w:rsidRPr="005B1D70">
        <w:rPr>
          <w:rFonts w:ascii="Verdana" w:hAnsi="Verdana"/>
          <w:sz w:val="20"/>
        </w:rPr>
        <w:t>completarea</w:t>
      </w:r>
      <w:proofErr w:type="spellEnd"/>
      <w:r w:rsidRPr="005B1D70">
        <w:rPr>
          <w:rFonts w:ascii="Verdana" w:hAnsi="Verdana"/>
          <w:sz w:val="20"/>
        </w:rPr>
        <w:t xml:space="preserve"> HOTĂRÂRII CONSILIULUI LOCAL GURA VĂII NR.42 Din 18 </w:t>
      </w:r>
      <w:proofErr w:type="spellStart"/>
      <w:r w:rsidRPr="005B1D70">
        <w:rPr>
          <w:rFonts w:ascii="Verdana" w:hAnsi="Verdana"/>
          <w:sz w:val="20"/>
        </w:rPr>
        <w:t>aprilie</w:t>
      </w:r>
      <w:proofErr w:type="spellEnd"/>
      <w:r w:rsidRPr="005B1D70">
        <w:rPr>
          <w:rFonts w:ascii="Verdana" w:hAnsi="Verdana"/>
          <w:sz w:val="20"/>
        </w:rPr>
        <w:t xml:space="preserve"> 2022 </w:t>
      </w:r>
      <w:proofErr w:type="spellStart"/>
      <w:r w:rsidRPr="005B1D70">
        <w:rPr>
          <w:rFonts w:ascii="Verdana" w:hAnsi="Verdana"/>
          <w:sz w:val="20"/>
        </w:rPr>
        <w:t>Privind</w:t>
      </w:r>
      <w:proofErr w:type="spellEnd"/>
      <w:r w:rsidRPr="005B1D70">
        <w:rPr>
          <w:rFonts w:ascii="Verdana" w:hAnsi="Verdana"/>
          <w:sz w:val="20"/>
        </w:rPr>
        <w:t xml:space="preserve"> </w:t>
      </w:r>
      <w:proofErr w:type="spellStart"/>
      <w:r w:rsidRPr="005B1D70">
        <w:rPr>
          <w:rFonts w:ascii="Verdana" w:hAnsi="Verdana"/>
          <w:sz w:val="20"/>
        </w:rPr>
        <w:t>aprobarea</w:t>
      </w:r>
      <w:proofErr w:type="spellEnd"/>
      <w:r w:rsidRPr="005B1D70">
        <w:rPr>
          <w:rFonts w:ascii="Verdana" w:hAnsi="Verdana"/>
          <w:sz w:val="20"/>
        </w:rPr>
        <w:t xml:space="preserve"> </w:t>
      </w:r>
      <w:proofErr w:type="spellStart"/>
      <w:r w:rsidRPr="005B1D70">
        <w:rPr>
          <w:rFonts w:ascii="Verdana" w:hAnsi="Verdana"/>
          <w:sz w:val="20"/>
        </w:rPr>
        <w:t>trecerii</w:t>
      </w:r>
      <w:proofErr w:type="spellEnd"/>
      <w:r w:rsidRPr="005B1D70">
        <w:rPr>
          <w:rFonts w:ascii="Verdana" w:hAnsi="Verdana"/>
          <w:sz w:val="20"/>
        </w:rPr>
        <w:t xml:space="preserve"> din </w:t>
      </w:r>
      <w:proofErr w:type="spellStart"/>
      <w:r w:rsidRPr="005B1D70">
        <w:rPr>
          <w:rFonts w:ascii="Verdana" w:hAnsi="Verdana"/>
          <w:sz w:val="20"/>
        </w:rPr>
        <w:t>domeniul</w:t>
      </w:r>
      <w:proofErr w:type="spellEnd"/>
      <w:r w:rsidRPr="005B1D70">
        <w:rPr>
          <w:rFonts w:ascii="Verdana" w:hAnsi="Verdana"/>
          <w:sz w:val="20"/>
        </w:rPr>
        <w:t xml:space="preserve"> public al </w:t>
      </w:r>
      <w:proofErr w:type="spellStart"/>
      <w:r w:rsidRPr="005B1D70">
        <w:rPr>
          <w:rFonts w:ascii="Verdana" w:hAnsi="Verdana"/>
          <w:sz w:val="20"/>
        </w:rPr>
        <w:t>comunei</w:t>
      </w:r>
      <w:proofErr w:type="spellEnd"/>
      <w:r w:rsidRPr="005B1D70">
        <w:rPr>
          <w:rFonts w:ascii="Verdana" w:hAnsi="Verdana"/>
          <w:sz w:val="20"/>
        </w:rPr>
        <w:t xml:space="preserve"> </w:t>
      </w:r>
      <w:proofErr w:type="spellStart"/>
      <w:r w:rsidRPr="005B1D70">
        <w:rPr>
          <w:rFonts w:ascii="Verdana" w:hAnsi="Verdana"/>
          <w:sz w:val="20"/>
        </w:rPr>
        <w:t>Gura</w:t>
      </w:r>
      <w:proofErr w:type="spellEnd"/>
      <w:r w:rsidRPr="005B1D70">
        <w:rPr>
          <w:rFonts w:ascii="Verdana" w:hAnsi="Verdana"/>
          <w:sz w:val="20"/>
        </w:rPr>
        <w:t xml:space="preserve"> </w:t>
      </w:r>
      <w:proofErr w:type="spellStart"/>
      <w:r w:rsidRPr="005B1D70">
        <w:rPr>
          <w:rFonts w:ascii="Verdana" w:hAnsi="Verdana"/>
          <w:sz w:val="20"/>
        </w:rPr>
        <w:t>Văii</w:t>
      </w:r>
      <w:proofErr w:type="spellEnd"/>
      <w:r w:rsidRPr="005B1D70">
        <w:rPr>
          <w:rFonts w:ascii="Verdana" w:hAnsi="Verdana"/>
          <w:sz w:val="20"/>
        </w:rPr>
        <w:t xml:space="preserve"> </w:t>
      </w:r>
      <w:proofErr w:type="spellStart"/>
      <w:r w:rsidRPr="005B1D70">
        <w:rPr>
          <w:rFonts w:ascii="Verdana" w:hAnsi="Verdana"/>
          <w:sz w:val="20"/>
        </w:rPr>
        <w:t>în</w:t>
      </w:r>
      <w:proofErr w:type="spellEnd"/>
      <w:r w:rsidRPr="005B1D70">
        <w:rPr>
          <w:rFonts w:ascii="Verdana" w:hAnsi="Verdana"/>
          <w:sz w:val="20"/>
        </w:rPr>
        <w:t xml:space="preserve"> </w:t>
      </w:r>
      <w:proofErr w:type="spellStart"/>
      <w:r w:rsidRPr="005B1D70">
        <w:rPr>
          <w:rFonts w:ascii="Verdana" w:hAnsi="Verdana"/>
          <w:sz w:val="20"/>
        </w:rPr>
        <w:t>domeniul</w:t>
      </w:r>
      <w:proofErr w:type="spellEnd"/>
      <w:r w:rsidRPr="005B1D70">
        <w:rPr>
          <w:rFonts w:ascii="Verdana" w:hAnsi="Verdana"/>
          <w:sz w:val="20"/>
        </w:rPr>
        <w:t xml:space="preserve"> </w:t>
      </w:r>
      <w:proofErr w:type="spellStart"/>
      <w:r w:rsidRPr="005B1D70">
        <w:rPr>
          <w:rFonts w:ascii="Verdana" w:hAnsi="Verdana"/>
          <w:sz w:val="20"/>
        </w:rPr>
        <w:t>privat</w:t>
      </w:r>
      <w:proofErr w:type="spellEnd"/>
      <w:r w:rsidRPr="005B1D70">
        <w:rPr>
          <w:rFonts w:ascii="Verdana" w:hAnsi="Verdana"/>
          <w:sz w:val="20"/>
        </w:rPr>
        <w:t xml:space="preserve"> al </w:t>
      </w:r>
      <w:proofErr w:type="spellStart"/>
      <w:r w:rsidRPr="005B1D70">
        <w:rPr>
          <w:rFonts w:ascii="Verdana" w:hAnsi="Verdana"/>
          <w:sz w:val="20"/>
        </w:rPr>
        <w:t>comunei</w:t>
      </w:r>
      <w:proofErr w:type="spellEnd"/>
      <w:r w:rsidRPr="005B1D70">
        <w:rPr>
          <w:rFonts w:ascii="Verdana" w:hAnsi="Verdana"/>
          <w:sz w:val="20"/>
        </w:rPr>
        <w:t xml:space="preserve"> </w:t>
      </w:r>
      <w:proofErr w:type="spellStart"/>
      <w:r w:rsidRPr="005B1D70">
        <w:rPr>
          <w:rFonts w:ascii="Verdana" w:hAnsi="Verdana"/>
          <w:sz w:val="20"/>
        </w:rPr>
        <w:t>Gura</w:t>
      </w:r>
      <w:proofErr w:type="spellEnd"/>
      <w:r w:rsidRPr="005B1D70">
        <w:rPr>
          <w:rFonts w:ascii="Verdana" w:hAnsi="Verdana"/>
          <w:sz w:val="20"/>
        </w:rPr>
        <w:t xml:space="preserve"> </w:t>
      </w:r>
      <w:proofErr w:type="spellStart"/>
      <w:r w:rsidRPr="005B1D70">
        <w:rPr>
          <w:rFonts w:ascii="Verdana" w:hAnsi="Verdana"/>
          <w:sz w:val="20"/>
        </w:rPr>
        <w:t>Văii</w:t>
      </w:r>
      <w:proofErr w:type="spellEnd"/>
      <w:r w:rsidRPr="005B1D70">
        <w:rPr>
          <w:rFonts w:ascii="Verdana" w:hAnsi="Verdana"/>
          <w:sz w:val="20"/>
        </w:rPr>
        <w:t xml:space="preserve"> a </w:t>
      </w:r>
      <w:proofErr w:type="spellStart"/>
      <w:r w:rsidRPr="005B1D70">
        <w:rPr>
          <w:rFonts w:ascii="Verdana" w:hAnsi="Verdana"/>
          <w:sz w:val="20"/>
        </w:rPr>
        <w:t>unor</w:t>
      </w:r>
      <w:proofErr w:type="spellEnd"/>
      <w:r w:rsidRPr="005B1D70">
        <w:rPr>
          <w:rFonts w:ascii="Verdana" w:hAnsi="Verdana"/>
          <w:sz w:val="20"/>
        </w:rPr>
        <w:t xml:space="preserve"> </w:t>
      </w:r>
      <w:proofErr w:type="spellStart"/>
      <w:r w:rsidRPr="005B1D70">
        <w:rPr>
          <w:rFonts w:ascii="Verdana" w:hAnsi="Verdana"/>
          <w:sz w:val="20"/>
        </w:rPr>
        <w:t>imobile</w:t>
      </w:r>
      <w:proofErr w:type="spellEnd"/>
    </w:p>
    <w:p w:rsidR="005B1D70" w:rsidRPr="005B1D70" w:rsidRDefault="005B1D70" w:rsidP="005B1D70">
      <w:pPr>
        <w:spacing w:after="0"/>
        <w:jc w:val="center"/>
        <w:rPr>
          <w:rFonts w:ascii="Verdana" w:hAnsi="Verdana"/>
          <w:sz w:val="20"/>
        </w:rPr>
      </w:pPr>
    </w:p>
    <w:p w:rsidR="002D5615" w:rsidRDefault="002D5615" w:rsidP="002D5615">
      <w:pPr>
        <w:spacing w:after="0"/>
        <w:jc w:val="center"/>
        <w:rPr>
          <w:rFonts w:ascii="Verdana" w:hAnsi="Verdana"/>
          <w:sz w:val="20"/>
          <w:lang w:val="ro-RO"/>
        </w:rPr>
      </w:pPr>
    </w:p>
    <w:p w:rsidR="002D5615" w:rsidRDefault="002D5615" w:rsidP="002D5615">
      <w:pPr>
        <w:spacing w:after="0"/>
        <w:jc w:val="both"/>
        <w:rPr>
          <w:rFonts w:ascii="Verdana" w:hAnsi="Verdana"/>
          <w:b/>
          <w:sz w:val="24"/>
          <w:lang w:val="ro-RO"/>
        </w:rPr>
      </w:pPr>
      <w:r w:rsidRPr="00985793">
        <w:rPr>
          <w:rFonts w:ascii="Verdana" w:hAnsi="Verdana"/>
          <w:b/>
          <w:sz w:val="24"/>
          <w:lang w:val="ro-RO"/>
        </w:rPr>
        <w:t>Având în vedere:</w:t>
      </w:r>
    </w:p>
    <w:p w:rsidR="005B1D70" w:rsidRPr="005B1D70" w:rsidRDefault="00584A27" w:rsidP="005B1D70">
      <w:pPr>
        <w:pStyle w:val="ListParagraph"/>
        <w:numPr>
          <w:ilvl w:val="0"/>
          <w:numId w:val="1"/>
        </w:numPr>
        <w:jc w:val="both"/>
        <w:rPr>
          <w:rFonts w:ascii="Verdana" w:hAnsi="Verdana"/>
        </w:rPr>
      </w:pPr>
      <w:r w:rsidRPr="00584A27">
        <w:rPr>
          <w:rFonts w:ascii="Verdana" w:hAnsi="Verdana"/>
          <w:lang w:val="ro-RO"/>
        </w:rPr>
        <w:t xml:space="preserve">Proiectul de hotărâre cu </w:t>
      </w:r>
      <w:r w:rsidR="005B1D70" w:rsidRPr="005B1D70">
        <w:rPr>
          <w:rFonts w:ascii="Verdana" w:hAnsi="Verdana"/>
        </w:rPr>
        <w:t xml:space="preserve">cu </w:t>
      </w:r>
      <w:proofErr w:type="spellStart"/>
      <w:r w:rsidR="005B1D70" w:rsidRPr="005B1D70">
        <w:rPr>
          <w:rFonts w:ascii="Verdana" w:hAnsi="Verdana"/>
        </w:rPr>
        <w:t>privire</w:t>
      </w:r>
      <w:proofErr w:type="spellEnd"/>
      <w:r w:rsidR="005B1D70" w:rsidRPr="005B1D70">
        <w:rPr>
          <w:rFonts w:ascii="Verdana" w:hAnsi="Verdana"/>
        </w:rPr>
        <w:t xml:space="preserve"> la </w:t>
      </w:r>
      <w:proofErr w:type="spellStart"/>
      <w:r w:rsidR="005B1D70" w:rsidRPr="005B1D70">
        <w:rPr>
          <w:rFonts w:ascii="Verdana" w:hAnsi="Verdana"/>
        </w:rPr>
        <w:t>Modificarea</w:t>
      </w:r>
      <w:proofErr w:type="spellEnd"/>
      <w:r w:rsidR="005B1D70" w:rsidRPr="005B1D70">
        <w:rPr>
          <w:rFonts w:ascii="Verdana" w:hAnsi="Verdana"/>
        </w:rPr>
        <w:t xml:space="preserve"> și </w:t>
      </w:r>
      <w:proofErr w:type="spellStart"/>
      <w:r w:rsidR="005B1D70" w:rsidRPr="005B1D70">
        <w:rPr>
          <w:rFonts w:ascii="Verdana" w:hAnsi="Verdana"/>
        </w:rPr>
        <w:t>completarea</w:t>
      </w:r>
      <w:proofErr w:type="spellEnd"/>
      <w:r w:rsidR="005B1D70" w:rsidRPr="005B1D70">
        <w:rPr>
          <w:rFonts w:ascii="Verdana" w:hAnsi="Verdana"/>
        </w:rPr>
        <w:t xml:space="preserve"> HOTĂRÂRII CONSILIULUI LOCAL GURA VĂII NR.42 Din 18 </w:t>
      </w:r>
      <w:proofErr w:type="spellStart"/>
      <w:r w:rsidR="005B1D70" w:rsidRPr="005B1D70">
        <w:rPr>
          <w:rFonts w:ascii="Verdana" w:hAnsi="Verdana"/>
        </w:rPr>
        <w:t>aprilie</w:t>
      </w:r>
      <w:proofErr w:type="spellEnd"/>
      <w:r w:rsidR="005B1D70" w:rsidRPr="005B1D70">
        <w:rPr>
          <w:rFonts w:ascii="Verdana" w:hAnsi="Verdana"/>
        </w:rPr>
        <w:t xml:space="preserve"> 2022 </w:t>
      </w:r>
      <w:proofErr w:type="spellStart"/>
      <w:r w:rsidR="005B1D70" w:rsidRPr="005B1D70">
        <w:rPr>
          <w:rFonts w:ascii="Verdana" w:hAnsi="Verdana"/>
        </w:rPr>
        <w:t>Privind</w:t>
      </w:r>
      <w:proofErr w:type="spellEnd"/>
      <w:r w:rsidR="005B1D70" w:rsidRPr="005B1D70">
        <w:rPr>
          <w:rFonts w:ascii="Verdana" w:hAnsi="Verdana"/>
        </w:rPr>
        <w:t xml:space="preserve"> </w:t>
      </w:r>
      <w:proofErr w:type="spellStart"/>
      <w:r w:rsidR="005B1D70" w:rsidRPr="005B1D70">
        <w:rPr>
          <w:rFonts w:ascii="Verdana" w:hAnsi="Verdana"/>
        </w:rPr>
        <w:t>aprobarea</w:t>
      </w:r>
      <w:proofErr w:type="spellEnd"/>
      <w:r w:rsidR="005B1D70" w:rsidRPr="005B1D70">
        <w:rPr>
          <w:rFonts w:ascii="Verdana" w:hAnsi="Verdana"/>
        </w:rPr>
        <w:t xml:space="preserve"> </w:t>
      </w:r>
      <w:proofErr w:type="spellStart"/>
      <w:r w:rsidR="005B1D70" w:rsidRPr="005B1D70">
        <w:rPr>
          <w:rFonts w:ascii="Verdana" w:hAnsi="Verdana"/>
        </w:rPr>
        <w:t>trecerii</w:t>
      </w:r>
      <w:proofErr w:type="spellEnd"/>
      <w:r w:rsidR="005B1D70" w:rsidRPr="005B1D70">
        <w:rPr>
          <w:rFonts w:ascii="Verdana" w:hAnsi="Verdana"/>
        </w:rPr>
        <w:t xml:space="preserve"> din </w:t>
      </w:r>
      <w:proofErr w:type="spellStart"/>
      <w:r w:rsidR="005B1D70" w:rsidRPr="005B1D70">
        <w:rPr>
          <w:rFonts w:ascii="Verdana" w:hAnsi="Verdana"/>
        </w:rPr>
        <w:t>domeniul</w:t>
      </w:r>
      <w:proofErr w:type="spellEnd"/>
      <w:r w:rsidR="005B1D70" w:rsidRPr="005B1D70">
        <w:rPr>
          <w:rFonts w:ascii="Verdana" w:hAnsi="Verdana"/>
        </w:rPr>
        <w:t xml:space="preserve"> public al </w:t>
      </w:r>
      <w:proofErr w:type="spellStart"/>
      <w:r w:rsidR="005B1D70" w:rsidRPr="005B1D70">
        <w:rPr>
          <w:rFonts w:ascii="Verdana" w:hAnsi="Verdana"/>
        </w:rPr>
        <w:t>comunei</w:t>
      </w:r>
      <w:proofErr w:type="spellEnd"/>
      <w:r w:rsidR="005B1D70" w:rsidRPr="005B1D70">
        <w:rPr>
          <w:rFonts w:ascii="Verdana" w:hAnsi="Verdana"/>
        </w:rPr>
        <w:t xml:space="preserve"> </w:t>
      </w:r>
      <w:proofErr w:type="spellStart"/>
      <w:r w:rsidR="005B1D70" w:rsidRPr="005B1D70">
        <w:rPr>
          <w:rFonts w:ascii="Verdana" w:hAnsi="Verdana"/>
        </w:rPr>
        <w:t>Gura</w:t>
      </w:r>
      <w:proofErr w:type="spellEnd"/>
      <w:r w:rsidR="005B1D70" w:rsidRPr="005B1D70">
        <w:rPr>
          <w:rFonts w:ascii="Verdana" w:hAnsi="Verdana"/>
        </w:rPr>
        <w:t xml:space="preserve"> </w:t>
      </w:r>
      <w:proofErr w:type="spellStart"/>
      <w:r w:rsidR="005B1D70" w:rsidRPr="005B1D70">
        <w:rPr>
          <w:rFonts w:ascii="Verdana" w:hAnsi="Verdana"/>
        </w:rPr>
        <w:t>Văii</w:t>
      </w:r>
      <w:proofErr w:type="spellEnd"/>
      <w:r w:rsidR="005B1D70" w:rsidRPr="005B1D70">
        <w:rPr>
          <w:rFonts w:ascii="Verdana" w:hAnsi="Verdana"/>
        </w:rPr>
        <w:t xml:space="preserve"> </w:t>
      </w:r>
      <w:proofErr w:type="spellStart"/>
      <w:r w:rsidR="005B1D70" w:rsidRPr="005B1D70">
        <w:rPr>
          <w:rFonts w:ascii="Verdana" w:hAnsi="Verdana"/>
        </w:rPr>
        <w:t>în</w:t>
      </w:r>
      <w:proofErr w:type="spellEnd"/>
      <w:r w:rsidR="005B1D70" w:rsidRPr="005B1D70">
        <w:rPr>
          <w:rFonts w:ascii="Verdana" w:hAnsi="Verdana"/>
        </w:rPr>
        <w:t xml:space="preserve"> </w:t>
      </w:r>
      <w:proofErr w:type="spellStart"/>
      <w:r w:rsidR="005B1D70" w:rsidRPr="005B1D70">
        <w:rPr>
          <w:rFonts w:ascii="Verdana" w:hAnsi="Verdana"/>
        </w:rPr>
        <w:t>domeniul</w:t>
      </w:r>
      <w:proofErr w:type="spellEnd"/>
      <w:r w:rsidR="005B1D70" w:rsidRPr="005B1D70">
        <w:rPr>
          <w:rFonts w:ascii="Verdana" w:hAnsi="Verdana"/>
        </w:rPr>
        <w:t xml:space="preserve"> </w:t>
      </w:r>
      <w:proofErr w:type="spellStart"/>
      <w:r w:rsidR="005B1D70" w:rsidRPr="005B1D70">
        <w:rPr>
          <w:rFonts w:ascii="Verdana" w:hAnsi="Verdana"/>
        </w:rPr>
        <w:t>privat</w:t>
      </w:r>
      <w:proofErr w:type="spellEnd"/>
      <w:r w:rsidR="005B1D70" w:rsidRPr="005B1D70">
        <w:rPr>
          <w:rFonts w:ascii="Verdana" w:hAnsi="Verdana"/>
        </w:rPr>
        <w:t xml:space="preserve"> al </w:t>
      </w:r>
      <w:proofErr w:type="spellStart"/>
      <w:r w:rsidR="005B1D70" w:rsidRPr="005B1D70">
        <w:rPr>
          <w:rFonts w:ascii="Verdana" w:hAnsi="Verdana"/>
        </w:rPr>
        <w:t>comunei</w:t>
      </w:r>
      <w:proofErr w:type="spellEnd"/>
      <w:r w:rsidR="005B1D70" w:rsidRPr="005B1D70">
        <w:rPr>
          <w:rFonts w:ascii="Verdana" w:hAnsi="Verdana"/>
        </w:rPr>
        <w:t xml:space="preserve"> </w:t>
      </w:r>
      <w:proofErr w:type="spellStart"/>
      <w:r w:rsidR="005B1D70" w:rsidRPr="005B1D70">
        <w:rPr>
          <w:rFonts w:ascii="Verdana" w:hAnsi="Verdana"/>
        </w:rPr>
        <w:t>Gura</w:t>
      </w:r>
      <w:proofErr w:type="spellEnd"/>
      <w:r w:rsidR="005B1D70" w:rsidRPr="005B1D70">
        <w:rPr>
          <w:rFonts w:ascii="Verdana" w:hAnsi="Verdana"/>
        </w:rPr>
        <w:t xml:space="preserve"> </w:t>
      </w:r>
      <w:proofErr w:type="spellStart"/>
      <w:r w:rsidR="005B1D70" w:rsidRPr="005B1D70">
        <w:rPr>
          <w:rFonts w:ascii="Verdana" w:hAnsi="Verdana"/>
        </w:rPr>
        <w:t>Văii</w:t>
      </w:r>
      <w:proofErr w:type="spellEnd"/>
      <w:r w:rsidR="005B1D70" w:rsidRPr="005B1D70">
        <w:rPr>
          <w:rFonts w:ascii="Verdana" w:hAnsi="Verdana"/>
        </w:rPr>
        <w:t xml:space="preserve"> a </w:t>
      </w:r>
      <w:proofErr w:type="spellStart"/>
      <w:r w:rsidR="005B1D70" w:rsidRPr="005B1D70">
        <w:rPr>
          <w:rFonts w:ascii="Verdana" w:hAnsi="Verdana"/>
        </w:rPr>
        <w:t>unor</w:t>
      </w:r>
      <w:proofErr w:type="spellEnd"/>
      <w:r w:rsidR="005B1D70" w:rsidRPr="005B1D70">
        <w:rPr>
          <w:rFonts w:ascii="Verdana" w:hAnsi="Verdana"/>
        </w:rPr>
        <w:t xml:space="preserve"> </w:t>
      </w:r>
      <w:proofErr w:type="spellStart"/>
      <w:r w:rsidR="005B1D70" w:rsidRPr="005B1D70">
        <w:rPr>
          <w:rFonts w:ascii="Verdana" w:hAnsi="Verdana"/>
        </w:rPr>
        <w:t>imobile</w:t>
      </w:r>
      <w:proofErr w:type="spellEnd"/>
    </w:p>
    <w:p w:rsidR="002D5615" w:rsidRPr="00584A27" w:rsidRDefault="002D5615" w:rsidP="005B1D70">
      <w:pPr>
        <w:pStyle w:val="ListParagraph"/>
        <w:spacing w:after="0"/>
        <w:jc w:val="both"/>
        <w:rPr>
          <w:rFonts w:ascii="Verdana" w:hAnsi="Verdana"/>
          <w:lang w:val="ro-RO"/>
        </w:rPr>
      </w:pPr>
    </w:p>
    <w:p w:rsidR="002D5615" w:rsidRPr="00985793" w:rsidRDefault="002D5615" w:rsidP="002D5615">
      <w:pPr>
        <w:pStyle w:val="ListParagraph"/>
        <w:numPr>
          <w:ilvl w:val="0"/>
          <w:numId w:val="1"/>
        </w:numPr>
        <w:spacing w:after="0"/>
        <w:jc w:val="both"/>
        <w:rPr>
          <w:rFonts w:ascii="Verdana" w:hAnsi="Verdana"/>
          <w:lang w:val="ro-RO"/>
        </w:rPr>
      </w:pPr>
      <w:r w:rsidRPr="00985793">
        <w:rPr>
          <w:rFonts w:ascii="Verdana" w:hAnsi="Verdana"/>
          <w:lang w:val="ro-RO"/>
        </w:rPr>
        <w:t>Avizul Favorabil al Comisiei de specialitate de pe lângă Consiliul Local al comunei Gura Văii.</w:t>
      </w:r>
    </w:p>
    <w:p w:rsidR="002D5615" w:rsidRPr="00985793" w:rsidRDefault="002D5615" w:rsidP="002D5615">
      <w:pPr>
        <w:pStyle w:val="ListParagraph"/>
        <w:spacing w:after="0"/>
        <w:jc w:val="both"/>
        <w:rPr>
          <w:rFonts w:ascii="Verdana" w:hAnsi="Verdana"/>
          <w:lang w:val="ro-RO"/>
        </w:rPr>
      </w:pPr>
    </w:p>
    <w:p w:rsidR="002D5615" w:rsidRDefault="002D5615" w:rsidP="002D5615">
      <w:pPr>
        <w:spacing w:after="0"/>
        <w:ind w:left="360"/>
        <w:jc w:val="both"/>
        <w:rPr>
          <w:rFonts w:ascii="Verdana" w:hAnsi="Verdana"/>
          <w:sz w:val="24"/>
          <w:lang w:val="ro-RO"/>
        </w:rPr>
      </w:pPr>
      <w:r>
        <w:rPr>
          <w:rFonts w:ascii="Verdana" w:hAnsi="Verdana"/>
          <w:sz w:val="24"/>
          <w:lang w:val="ro-RO"/>
        </w:rPr>
        <w:t>Prevederile:</w:t>
      </w:r>
    </w:p>
    <w:p w:rsidR="002D5615" w:rsidRPr="00985793" w:rsidRDefault="002D5615" w:rsidP="002D5615">
      <w:pPr>
        <w:pStyle w:val="ListParagraph"/>
        <w:numPr>
          <w:ilvl w:val="0"/>
          <w:numId w:val="1"/>
        </w:numPr>
        <w:spacing w:after="0"/>
        <w:jc w:val="both"/>
        <w:rPr>
          <w:rFonts w:ascii="Verdana" w:hAnsi="Verdana"/>
          <w:lang w:val="ro-RO"/>
        </w:rPr>
      </w:pPr>
      <w:r w:rsidRPr="00985793">
        <w:rPr>
          <w:rFonts w:ascii="Verdana" w:hAnsi="Verdana"/>
          <w:lang w:val="ro-RO"/>
        </w:rPr>
        <w:t xml:space="preserve">Legii nr.24/2000 , actualizată, privind Normele de tehnică legislativă </w:t>
      </w:r>
    </w:p>
    <w:p w:rsidR="002D5615" w:rsidRPr="00985793" w:rsidRDefault="002D5615" w:rsidP="002D5615">
      <w:pPr>
        <w:pStyle w:val="ListParagraph"/>
        <w:numPr>
          <w:ilvl w:val="0"/>
          <w:numId w:val="1"/>
        </w:numPr>
        <w:spacing w:after="0"/>
        <w:rPr>
          <w:rFonts w:ascii="Verdana" w:hAnsi="Verdana"/>
          <w:sz w:val="20"/>
        </w:rPr>
      </w:pPr>
      <w:r w:rsidRPr="00985793">
        <w:rPr>
          <w:rFonts w:ascii="Verdana" w:hAnsi="Verdana"/>
          <w:lang w:val="ro-RO"/>
        </w:rPr>
        <w:t>OUG 57/2019, actualizată, privind Codul Administrativ</w:t>
      </w:r>
      <w:r>
        <w:rPr>
          <w:rFonts w:ascii="Verdana" w:hAnsi="Verdana"/>
          <w:lang w:val="ro-RO"/>
        </w:rPr>
        <w:t>.</w:t>
      </w:r>
    </w:p>
    <w:p w:rsidR="002D5615" w:rsidRDefault="002D5615" w:rsidP="002D5615">
      <w:pPr>
        <w:pStyle w:val="ListParagraph"/>
        <w:spacing w:after="0"/>
        <w:rPr>
          <w:rFonts w:ascii="Verdana" w:hAnsi="Verdana"/>
          <w:lang w:val="ro-RO"/>
        </w:rPr>
      </w:pPr>
    </w:p>
    <w:p w:rsidR="005B1D70" w:rsidRDefault="005B1D70" w:rsidP="00584A27">
      <w:pPr>
        <w:pStyle w:val="ListParagraph"/>
        <w:spacing w:after="0"/>
        <w:rPr>
          <w:rFonts w:ascii="Verdana" w:hAnsi="Verdana"/>
          <w:lang w:val="ro-RO"/>
        </w:rPr>
      </w:pPr>
      <w:r w:rsidRPr="005B1D70">
        <w:rPr>
          <w:rFonts w:ascii="Verdana" w:hAnsi="Verdana"/>
          <w:lang w:val="ro-RO"/>
        </w:rPr>
        <w:t>Ținând cont de faptul că Instituția Prefectului a solicitat inserarea acestui articol care să statueze incetarea uzului public.</w:t>
      </w:r>
    </w:p>
    <w:p w:rsidR="005B1D70" w:rsidRDefault="005B1D70" w:rsidP="00584A27">
      <w:pPr>
        <w:pStyle w:val="ListParagraph"/>
        <w:spacing w:after="0"/>
        <w:rPr>
          <w:rFonts w:ascii="Verdana" w:hAnsi="Verdana"/>
          <w:lang w:val="ro-RO"/>
        </w:rPr>
      </w:pPr>
    </w:p>
    <w:p w:rsidR="00584A27" w:rsidRDefault="00584A27" w:rsidP="00584A27">
      <w:pPr>
        <w:pStyle w:val="ListParagraph"/>
        <w:spacing w:after="0"/>
        <w:rPr>
          <w:rFonts w:ascii="Verdana" w:hAnsi="Verdana"/>
          <w:lang w:val="ro-RO"/>
        </w:rPr>
      </w:pPr>
      <w:r>
        <w:rPr>
          <w:rFonts w:ascii="Verdana" w:hAnsi="Verdana"/>
          <w:lang w:val="ro-RO"/>
        </w:rPr>
        <w:t>Consider oportună inserarea acestei prevederi, conform proiectului de hotărîre inițiat.</w:t>
      </w:r>
    </w:p>
    <w:p w:rsidR="002D5615" w:rsidRDefault="002D5615" w:rsidP="002D5615">
      <w:pPr>
        <w:pStyle w:val="ListParagraph"/>
        <w:spacing w:after="0"/>
        <w:rPr>
          <w:rFonts w:ascii="Verdana" w:hAnsi="Verdana"/>
          <w:lang w:val="ro-RO"/>
        </w:rPr>
      </w:pPr>
    </w:p>
    <w:p w:rsidR="002D5615" w:rsidRDefault="002D5615" w:rsidP="002D5615">
      <w:pPr>
        <w:pStyle w:val="ListParagraph"/>
        <w:spacing w:after="0"/>
        <w:rPr>
          <w:rFonts w:ascii="Verdana" w:hAnsi="Verdana"/>
          <w:lang w:val="ro-RO"/>
        </w:rPr>
      </w:pPr>
      <w:r>
        <w:rPr>
          <w:rFonts w:ascii="Verdana" w:hAnsi="Verdana"/>
          <w:lang w:val="ro-RO"/>
        </w:rPr>
        <w:t>Cu stimă,</w:t>
      </w:r>
    </w:p>
    <w:p w:rsidR="002D5615" w:rsidRDefault="002D5615" w:rsidP="002D5615">
      <w:pPr>
        <w:pStyle w:val="ListParagraph"/>
        <w:spacing w:after="0"/>
        <w:rPr>
          <w:rFonts w:ascii="Verdana" w:hAnsi="Verdana"/>
          <w:lang w:val="ro-RO"/>
        </w:rPr>
      </w:pPr>
    </w:p>
    <w:p w:rsidR="002D5615" w:rsidRPr="005B1D70" w:rsidRDefault="002D5615" w:rsidP="005B1D70">
      <w:pPr>
        <w:pStyle w:val="ListParagraph"/>
        <w:spacing w:after="0"/>
        <w:jc w:val="center"/>
        <w:rPr>
          <w:rFonts w:ascii="Verdana" w:hAnsi="Verdana"/>
          <w:b/>
          <w:lang w:val="ro-RO"/>
        </w:rPr>
      </w:pPr>
      <w:r w:rsidRPr="005B1D70">
        <w:rPr>
          <w:rFonts w:ascii="Verdana" w:hAnsi="Verdana"/>
          <w:b/>
          <w:lang w:val="ro-RO"/>
        </w:rPr>
        <w:t>SECRETAR GENERAL</w:t>
      </w:r>
    </w:p>
    <w:p w:rsidR="002D5615" w:rsidRPr="005B1D70" w:rsidRDefault="002D5615" w:rsidP="005B1D70">
      <w:pPr>
        <w:pStyle w:val="ListParagraph"/>
        <w:spacing w:after="0"/>
        <w:jc w:val="center"/>
        <w:rPr>
          <w:rFonts w:ascii="Verdana" w:hAnsi="Verdana"/>
          <w:b/>
          <w:lang w:val="ro-RO"/>
        </w:rPr>
      </w:pPr>
      <w:r w:rsidRPr="005B1D70">
        <w:rPr>
          <w:rFonts w:ascii="Verdana" w:hAnsi="Verdana"/>
          <w:b/>
          <w:lang w:val="ro-RO"/>
        </w:rPr>
        <w:t>PANȚIRU CORNEL</w:t>
      </w:r>
    </w:p>
    <w:p w:rsidR="002D5615" w:rsidRPr="00985793" w:rsidRDefault="002D5615" w:rsidP="00985793">
      <w:pPr>
        <w:pStyle w:val="ListParagraph"/>
        <w:spacing w:after="0"/>
        <w:rPr>
          <w:rFonts w:ascii="Verdana" w:hAnsi="Verdana"/>
          <w:sz w:val="20"/>
        </w:rPr>
      </w:pPr>
    </w:p>
    <w:p w:rsidR="00985793" w:rsidRDefault="00985793" w:rsidP="00985793">
      <w:pPr>
        <w:spacing w:after="0"/>
        <w:jc w:val="center"/>
        <w:rPr>
          <w:rFonts w:ascii="Verdana" w:hAnsi="Verdana"/>
          <w:b/>
          <w:sz w:val="24"/>
          <w:lang w:val="ro-RO"/>
        </w:rPr>
      </w:pPr>
    </w:p>
    <w:p w:rsidR="00985793" w:rsidRPr="00985793" w:rsidRDefault="00985793" w:rsidP="00985793">
      <w:pPr>
        <w:spacing w:after="0"/>
        <w:jc w:val="center"/>
        <w:rPr>
          <w:rFonts w:ascii="Verdana" w:hAnsi="Verdana"/>
          <w:b/>
          <w:lang w:val="ro-RO"/>
        </w:rPr>
      </w:pPr>
    </w:p>
    <w:sectPr w:rsidR="00985793" w:rsidRPr="00985793" w:rsidSect="009A1B0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B32F6"/>
    <w:multiLevelType w:val="hybridMultilevel"/>
    <w:tmpl w:val="2E6A1CE2"/>
    <w:lvl w:ilvl="0" w:tplc="CEFC1D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3A"/>
    <w:rsid w:val="0001413A"/>
    <w:rsid w:val="000956A9"/>
    <w:rsid w:val="00176C21"/>
    <w:rsid w:val="002D5615"/>
    <w:rsid w:val="00584A27"/>
    <w:rsid w:val="005B1D70"/>
    <w:rsid w:val="00663A0B"/>
    <w:rsid w:val="00702EFA"/>
    <w:rsid w:val="00744E83"/>
    <w:rsid w:val="008248BC"/>
    <w:rsid w:val="00985793"/>
    <w:rsid w:val="0098711D"/>
    <w:rsid w:val="009A1B06"/>
    <w:rsid w:val="00BD05FF"/>
    <w:rsid w:val="00FB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D1B9D-8AF6-4971-A65C-73A2FC33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13A"/>
    <w:pPr>
      <w:ind w:left="720"/>
      <w:contextualSpacing/>
    </w:pPr>
  </w:style>
  <w:style w:type="paragraph" w:styleId="BalloonText">
    <w:name w:val="Balloon Text"/>
    <w:basedOn w:val="Normal"/>
    <w:link w:val="BalloonTextChar"/>
    <w:uiPriority w:val="99"/>
    <w:semiHidden/>
    <w:unhideWhenUsed/>
    <w:rsid w:val="00985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E421-AA09-46CD-A7B5-3EDA14A8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2022-08-03T11:47:00Z</cp:lastPrinted>
  <dcterms:created xsi:type="dcterms:W3CDTF">2022-08-18T07:00:00Z</dcterms:created>
  <dcterms:modified xsi:type="dcterms:W3CDTF">2022-08-18T07:00:00Z</dcterms:modified>
</cp:coreProperties>
</file>